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D821" w14:textId="5B856DD4" w:rsidR="00562FFB" w:rsidRPr="00C42759" w:rsidRDefault="004824B2" w:rsidP="004824B2">
      <w:pPr>
        <w:ind w:left="284"/>
        <w:rPr>
          <w:rFonts w:asciiTheme="minorHAnsi" w:eastAsiaTheme="minorEastAsia" w:hAnsiTheme="minorHAnsi" w:cstheme="minorBidi"/>
          <w:sz w:val="22"/>
          <w:szCs w:val="22"/>
        </w:rPr>
      </w:pPr>
      <w:r w:rsidRPr="00C42759">
        <w:rPr>
          <w:rFonts w:asciiTheme="minorHAnsi" w:eastAsiaTheme="minorEastAsia" w:hAnsiTheme="minorHAnsi" w:cstheme="minorBidi"/>
          <w:sz w:val="22"/>
          <w:szCs w:val="22"/>
        </w:rPr>
        <w:t xml:space="preserve"> </w:t>
      </w:r>
    </w:p>
    <w:p w14:paraId="041D21DD" w14:textId="34A8C395" w:rsidR="00B83557" w:rsidRPr="004824B2" w:rsidRDefault="00B12459" w:rsidP="004824B2">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b w:val="0"/>
          <w:color w:val="5B9BD5" w:themeColor="accent1"/>
          <w:sz w:val="48"/>
        </w:rPr>
      </w:pPr>
      <w:r>
        <w:rPr>
          <w:rFonts w:asciiTheme="minorHAnsi" w:hAnsiTheme="minorHAnsi" w:cstheme="minorHAnsi"/>
          <w:b w:val="0"/>
          <w:color w:val="5B9BD5" w:themeColor="accent1"/>
          <w:sz w:val="48"/>
        </w:rPr>
        <w:t>STUDENT CODE OF BEHAVIOUR</w:t>
      </w:r>
    </w:p>
    <w:p w14:paraId="1C7D25AE" w14:textId="5A12098F" w:rsidR="00B83557" w:rsidRDefault="00B83557" w:rsidP="00B83557"/>
    <w:p w14:paraId="58F5B14C" w14:textId="77777777" w:rsidR="00B83557" w:rsidRPr="004824B2" w:rsidRDefault="2D5D3F4C" w:rsidP="2D5D3F4C">
      <w:pPr>
        <w:rPr>
          <w:rFonts w:asciiTheme="minorHAnsi" w:hAnsiTheme="minorHAnsi" w:cstheme="minorHAnsi"/>
          <w:b/>
          <w:bCs/>
          <w:color w:val="5B9BD5" w:themeColor="accent1"/>
          <w:sz w:val="32"/>
          <w:szCs w:val="32"/>
        </w:rPr>
      </w:pPr>
      <w:r w:rsidRPr="004824B2">
        <w:rPr>
          <w:rFonts w:asciiTheme="minorHAnsi" w:hAnsiTheme="minorHAnsi" w:cstheme="minorHAnsi"/>
          <w:b/>
          <w:bCs/>
          <w:color w:val="5B9BD5" w:themeColor="accent1"/>
          <w:sz w:val="32"/>
          <w:szCs w:val="32"/>
        </w:rPr>
        <w:t>CONTENTS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3"/>
        <w:gridCol w:w="6996"/>
      </w:tblGrid>
      <w:tr w:rsidR="00B83557" w:rsidRPr="00B07C1B" w14:paraId="3A29B075" w14:textId="77777777" w:rsidTr="00C937D6">
        <w:tc>
          <w:tcPr>
            <w:tcW w:w="2643" w:type="dxa"/>
          </w:tcPr>
          <w:p w14:paraId="0D64C4E9" w14:textId="77777777" w:rsidR="00B83557" w:rsidRPr="00B07C1B" w:rsidRDefault="2D5D3F4C" w:rsidP="2D5D3F4C">
            <w:pPr>
              <w:rPr>
                <w:rFonts w:asciiTheme="minorHAnsi" w:eastAsiaTheme="minorEastAsia" w:hAnsiTheme="minorHAnsi" w:cstheme="minorBidi"/>
                <w:b/>
                <w:bCs/>
                <w:color w:val="17365D"/>
                <w:sz w:val="22"/>
                <w:szCs w:val="22"/>
              </w:rPr>
            </w:pPr>
            <w:r w:rsidRPr="2D5D3F4C">
              <w:rPr>
                <w:rFonts w:asciiTheme="minorHAnsi" w:eastAsiaTheme="minorEastAsia" w:hAnsiTheme="minorHAnsi" w:cstheme="minorBidi"/>
                <w:b/>
                <w:bCs/>
                <w:color w:val="17365D"/>
                <w:sz w:val="22"/>
                <w:szCs w:val="22"/>
              </w:rPr>
              <w:t>Page Number</w:t>
            </w:r>
          </w:p>
        </w:tc>
        <w:tc>
          <w:tcPr>
            <w:tcW w:w="6996" w:type="dxa"/>
          </w:tcPr>
          <w:p w14:paraId="7745C566" w14:textId="77777777" w:rsidR="00B83557" w:rsidRPr="00B07C1B" w:rsidRDefault="2D5D3F4C" w:rsidP="2D5D3F4C">
            <w:pPr>
              <w:rPr>
                <w:rFonts w:asciiTheme="minorHAnsi" w:eastAsiaTheme="minorEastAsia" w:hAnsiTheme="minorHAnsi" w:cstheme="minorBidi"/>
                <w:b/>
                <w:bCs/>
                <w:color w:val="17365D"/>
                <w:sz w:val="22"/>
                <w:szCs w:val="22"/>
              </w:rPr>
            </w:pPr>
            <w:r w:rsidRPr="2D5D3F4C">
              <w:rPr>
                <w:rFonts w:asciiTheme="minorHAnsi" w:eastAsiaTheme="minorEastAsia" w:hAnsiTheme="minorHAnsi" w:cstheme="minorBidi"/>
                <w:b/>
                <w:bCs/>
                <w:color w:val="17365D"/>
                <w:sz w:val="22"/>
                <w:szCs w:val="22"/>
              </w:rPr>
              <w:t>Content/s</w:t>
            </w:r>
          </w:p>
        </w:tc>
      </w:tr>
      <w:tr w:rsidR="00B83557" w:rsidRPr="00B07C1B" w14:paraId="554348F8" w14:textId="77777777" w:rsidTr="00C937D6">
        <w:tc>
          <w:tcPr>
            <w:tcW w:w="2643" w:type="dxa"/>
          </w:tcPr>
          <w:p w14:paraId="4849B350"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4</w:t>
            </w:r>
          </w:p>
        </w:tc>
        <w:tc>
          <w:tcPr>
            <w:tcW w:w="6996" w:type="dxa"/>
          </w:tcPr>
          <w:p w14:paraId="4BBF272D"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Guiding principles</w:t>
            </w:r>
          </w:p>
        </w:tc>
      </w:tr>
      <w:tr w:rsidR="00B83557" w:rsidRPr="00B07C1B" w14:paraId="778C99FC" w14:textId="77777777" w:rsidTr="00C937D6">
        <w:tc>
          <w:tcPr>
            <w:tcW w:w="2643" w:type="dxa"/>
          </w:tcPr>
          <w:p w14:paraId="2CE64549"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4</w:t>
            </w:r>
          </w:p>
        </w:tc>
        <w:tc>
          <w:tcPr>
            <w:tcW w:w="6996" w:type="dxa"/>
          </w:tcPr>
          <w:p w14:paraId="6332DC9D"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Values, Rights and Responsibilities</w:t>
            </w:r>
          </w:p>
        </w:tc>
      </w:tr>
      <w:tr w:rsidR="00B83557" w:rsidRPr="00B07C1B" w14:paraId="0EFEE72E" w14:textId="77777777" w:rsidTr="00C937D6">
        <w:tc>
          <w:tcPr>
            <w:tcW w:w="2643" w:type="dxa"/>
          </w:tcPr>
          <w:p w14:paraId="167F8D34"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6</w:t>
            </w:r>
          </w:p>
        </w:tc>
        <w:tc>
          <w:tcPr>
            <w:tcW w:w="6996" w:type="dxa"/>
          </w:tcPr>
          <w:p w14:paraId="423F0D3C"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Supportive environment</w:t>
            </w:r>
          </w:p>
        </w:tc>
      </w:tr>
      <w:tr w:rsidR="00B83557" w:rsidRPr="00B07C1B" w14:paraId="446C6FBF" w14:textId="77777777" w:rsidTr="00C937D6">
        <w:tc>
          <w:tcPr>
            <w:tcW w:w="2643" w:type="dxa"/>
          </w:tcPr>
          <w:p w14:paraId="2CEAD46E"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7</w:t>
            </w:r>
          </w:p>
        </w:tc>
        <w:tc>
          <w:tcPr>
            <w:tcW w:w="6996" w:type="dxa"/>
          </w:tcPr>
          <w:p w14:paraId="78599654" w14:textId="01D9BF82" w:rsidR="00B83557" w:rsidRPr="00B07C1B" w:rsidRDefault="2D5D3F4C" w:rsidP="00C937D6">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Rights </w:t>
            </w:r>
            <w:r w:rsidR="00C937D6">
              <w:rPr>
                <w:rFonts w:asciiTheme="minorHAnsi" w:eastAsiaTheme="minorEastAsia" w:hAnsiTheme="minorHAnsi" w:cstheme="minorBidi"/>
                <w:sz w:val="22"/>
                <w:szCs w:val="22"/>
              </w:rPr>
              <w:t>and</w:t>
            </w:r>
            <w:r w:rsidRPr="2D5D3F4C">
              <w:rPr>
                <w:rFonts w:asciiTheme="minorHAnsi" w:eastAsiaTheme="minorEastAsia" w:hAnsiTheme="minorHAnsi" w:cstheme="minorBidi"/>
                <w:sz w:val="22"/>
                <w:szCs w:val="22"/>
              </w:rPr>
              <w:t xml:space="preserve"> responsibilities of students, staff and parent/carers</w:t>
            </w:r>
          </w:p>
        </w:tc>
      </w:tr>
      <w:tr w:rsidR="00B83557" w:rsidRPr="00B07C1B" w14:paraId="4A3945D0" w14:textId="77777777" w:rsidTr="00C937D6">
        <w:tc>
          <w:tcPr>
            <w:tcW w:w="2643" w:type="dxa"/>
          </w:tcPr>
          <w:p w14:paraId="62F8B1F4"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12</w:t>
            </w:r>
          </w:p>
        </w:tc>
        <w:tc>
          <w:tcPr>
            <w:tcW w:w="6996" w:type="dxa"/>
          </w:tcPr>
          <w:p w14:paraId="255D6FBF" w14:textId="758E7D5E" w:rsidR="00B83557" w:rsidRPr="00B07C1B" w:rsidRDefault="2D5D3F4C" w:rsidP="00C937D6">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Consequences  for breaking school rules </w:t>
            </w:r>
            <w:r w:rsidR="00C937D6">
              <w:rPr>
                <w:rFonts w:asciiTheme="minorHAnsi" w:eastAsiaTheme="minorEastAsia" w:hAnsiTheme="minorHAnsi" w:cstheme="minorBidi"/>
                <w:sz w:val="22"/>
                <w:szCs w:val="22"/>
              </w:rPr>
              <w:t>and</w:t>
            </w:r>
            <w:r w:rsidRPr="2D5D3F4C">
              <w:rPr>
                <w:rFonts w:asciiTheme="minorHAnsi" w:eastAsiaTheme="minorEastAsia" w:hAnsiTheme="minorHAnsi" w:cstheme="minorBidi"/>
                <w:sz w:val="22"/>
                <w:szCs w:val="22"/>
              </w:rPr>
              <w:t xml:space="preserve"> policies</w:t>
            </w:r>
          </w:p>
        </w:tc>
      </w:tr>
      <w:tr w:rsidR="00B83557" w:rsidRPr="00B07C1B" w14:paraId="529FDF39" w14:textId="77777777" w:rsidTr="00C937D6">
        <w:tc>
          <w:tcPr>
            <w:tcW w:w="2643" w:type="dxa"/>
          </w:tcPr>
          <w:p w14:paraId="6FEABDBD"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13</w:t>
            </w:r>
          </w:p>
        </w:tc>
        <w:tc>
          <w:tcPr>
            <w:tcW w:w="6996" w:type="dxa"/>
          </w:tcPr>
          <w:p w14:paraId="7354C4AC"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Camps and excursions</w:t>
            </w:r>
          </w:p>
        </w:tc>
      </w:tr>
      <w:tr w:rsidR="00B83557" w:rsidRPr="00B07C1B" w14:paraId="1445A69D" w14:textId="77777777" w:rsidTr="00C937D6">
        <w:tc>
          <w:tcPr>
            <w:tcW w:w="2643" w:type="dxa"/>
          </w:tcPr>
          <w:p w14:paraId="288345F6"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13</w:t>
            </w:r>
          </w:p>
        </w:tc>
        <w:tc>
          <w:tcPr>
            <w:tcW w:w="6996" w:type="dxa"/>
          </w:tcPr>
          <w:p w14:paraId="52F640BF"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Examinations and testing</w:t>
            </w:r>
          </w:p>
        </w:tc>
      </w:tr>
      <w:tr w:rsidR="00B83557" w:rsidRPr="00B07C1B" w14:paraId="69B4A37A" w14:textId="77777777" w:rsidTr="00C937D6">
        <w:tc>
          <w:tcPr>
            <w:tcW w:w="2643" w:type="dxa"/>
          </w:tcPr>
          <w:p w14:paraId="0036A96C"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13</w:t>
            </w:r>
          </w:p>
        </w:tc>
        <w:tc>
          <w:tcPr>
            <w:tcW w:w="6996" w:type="dxa"/>
          </w:tcPr>
          <w:p w14:paraId="77871063" w14:textId="77777777" w:rsidR="00B83557" w:rsidRPr="00B07C1B" w:rsidRDefault="2D5D3F4C" w:rsidP="2D5D3F4C">
            <w:p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Use of iPads and other devices</w:t>
            </w:r>
          </w:p>
        </w:tc>
      </w:tr>
    </w:tbl>
    <w:p w14:paraId="77CB802B" w14:textId="77777777" w:rsidR="00B83557" w:rsidRPr="0056151A" w:rsidRDefault="00B83557" w:rsidP="00B83557">
      <w:pPr>
        <w:rPr>
          <w:rFonts w:ascii="Tahoma" w:hAnsi="Tahoma" w:cs="Tahoma"/>
          <w:color w:val="17365D"/>
        </w:rPr>
      </w:pPr>
    </w:p>
    <w:p w14:paraId="75ECCA58" w14:textId="77777777" w:rsidR="00B83557" w:rsidRPr="004824B2" w:rsidRDefault="00B83557" w:rsidP="2D5D3F4C">
      <w:pPr>
        <w:spacing w:after="120"/>
        <w:rPr>
          <w:rFonts w:asciiTheme="minorHAnsi" w:eastAsiaTheme="minorEastAsia" w:hAnsiTheme="minorHAnsi" w:cstheme="minorBidi"/>
          <w:b/>
          <w:bCs/>
          <w:color w:val="5B9BD5" w:themeColor="accent1"/>
          <w:sz w:val="28"/>
          <w:szCs w:val="32"/>
        </w:rPr>
      </w:pPr>
      <w:r w:rsidRPr="004824B2">
        <w:rPr>
          <w:rFonts w:asciiTheme="minorHAnsi" w:eastAsiaTheme="minorEastAsia" w:hAnsiTheme="minorHAnsi" w:cstheme="minorBidi"/>
          <w:b/>
          <w:bCs/>
          <w:color w:val="5B9BD5" w:themeColor="accen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Guiding Principles</w:t>
      </w:r>
    </w:p>
    <w:p w14:paraId="492E1A65" w14:textId="77777777" w:rsidR="00B83557"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Mount Waverley Secondary College is a vibrant school where learning is valued and students are empowered to become lifelong responsible learners, where the varying talents of students and staff are recognised and celebrated and where excellence and efforts </w:t>
      </w:r>
      <w:proofErr w:type="gramStart"/>
      <w:r w:rsidRPr="2D5D3F4C">
        <w:rPr>
          <w:rFonts w:asciiTheme="minorHAnsi" w:eastAsiaTheme="minorEastAsia" w:hAnsiTheme="minorHAnsi" w:cstheme="minorBidi"/>
          <w:sz w:val="22"/>
          <w:szCs w:val="22"/>
        </w:rPr>
        <w:t>are rewarded</w:t>
      </w:r>
      <w:proofErr w:type="gramEnd"/>
      <w:r w:rsidRPr="2D5D3F4C">
        <w:rPr>
          <w:rFonts w:asciiTheme="minorHAnsi" w:eastAsiaTheme="minorEastAsia" w:hAnsiTheme="minorHAnsi" w:cstheme="minorBidi"/>
          <w:sz w:val="22"/>
          <w:szCs w:val="22"/>
        </w:rPr>
        <w:t>.</w:t>
      </w:r>
    </w:p>
    <w:p w14:paraId="476E21DB" w14:textId="77777777" w:rsidR="00E1153B"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Every member of the college community has a right </w:t>
      </w:r>
      <w:proofErr w:type="gramStart"/>
      <w:r w:rsidRPr="2D5D3F4C">
        <w:rPr>
          <w:rFonts w:asciiTheme="minorHAnsi" w:eastAsiaTheme="minorEastAsia" w:hAnsiTheme="minorHAnsi" w:cstheme="minorBidi"/>
          <w:sz w:val="22"/>
          <w:szCs w:val="22"/>
        </w:rPr>
        <w:t>to fully participate</w:t>
      </w:r>
      <w:proofErr w:type="gramEnd"/>
      <w:r w:rsidRPr="2D5D3F4C">
        <w:rPr>
          <w:rFonts w:asciiTheme="minorHAnsi" w:eastAsiaTheme="minorEastAsia" w:hAnsiTheme="minorHAnsi" w:cstheme="minorBidi"/>
          <w:sz w:val="22"/>
          <w:szCs w:val="22"/>
        </w:rPr>
        <w:t xml:space="preserve"> in an educational environment that is safe, supportive and inclusive. Everyone deserves to </w:t>
      </w:r>
      <w:proofErr w:type="gramStart"/>
      <w:r w:rsidRPr="2D5D3F4C">
        <w:rPr>
          <w:rFonts w:asciiTheme="minorHAnsi" w:eastAsiaTheme="minorEastAsia" w:hAnsiTheme="minorHAnsi" w:cstheme="minorBidi"/>
          <w:sz w:val="22"/>
          <w:szCs w:val="22"/>
        </w:rPr>
        <w:t>be treated</w:t>
      </w:r>
      <w:proofErr w:type="gramEnd"/>
      <w:r w:rsidRPr="2D5D3F4C">
        <w:rPr>
          <w:rFonts w:asciiTheme="minorHAnsi" w:eastAsiaTheme="minorEastAsia" w:hAnsiTheme="minorHAnsi" w:cstheme="minorBidi"/>
          <w:sz w:val="22"/>
          <w:szCs w:val="22"/>
        </w:rPr>
        <w:t xml:space="preserve"> with respect and dignity. The code aims to achieve and promote relationships that are productive, co-operative and non-discriminatory within the college community.</w:t>
      </w:r>
    </w:p>
    <w:p w14:paraId="215BDA11" w14:textId="77777777" w:rsidR="00D46FE0"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Positive relationships, good performance and effort </w:t>
      </w:r>
      <w:proofErr w:type="gramStart"/>
      <w:r w:rsidRPr="2D5D3F4C">
        <w:rPr>
          <w:rFonts w:asciiTheme="minorHAnsi" w:eastAsiaTheme="minorEastAsia" w:hAnsiTheme="minorHAnsi" w:cstheme="minorBidi"/>
          <w:sz w:val="22"/>
          <w:szCs w:val="22"/>
        </w:rPr>
        <w:t>are publicly recognised</w:t>
      </w:r>
      <w:proofErr w:type="gramEnd"/>
      <w:r w:rsidRPr="2D5D3F4C">
        <w:rPr>
          <w:rFonts w:asciiTheme="minorHAnsi" w:eastAsiaTheme="minorEastAsia" w:hAnsiTheme="minorHAnsi" w:cstheme="minorBidi"/>
          <w:sz w:val="22"/>
          <w:szCs w:val="22"/>
        </w:rPr>
        <w:t xml:space="preserve"> through a variety of mediums and forums including within the classroom, home group, year level assemblies, the college newsletter and Presentation Night.</w:t>
      </w:r>
    </w:p>
    <w:p w14:paraId="68A12498" w14:textId="77777777" w:rsidR="00E40BC5"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Role models </w:t>
      </w:r>
      <w:proofErr w:type="gramStart"/>
      <w:r w:rsidRPr="2D5D3F4C">
        <w:rPr>
          <w:rFonts w:asciiTheme="minorHAnsi" w:eastAsiaTheme="minorEastAsia" w:hAnsiTheme="minorHAnsi" w:cstheme="minorBidi"/>
          <w:sz w:val="22"/>
          <w:szCs w:val="22"/>
        </w:rPr>
        <w:t>are provided</w:t>
      </w:r>
      <w:proofErr w:type="gramEnd"/>
      <w:r w:rsidRPr="2D5D3F4C">
        <w:rPr>
          <w:rFonts w:asciiTheme="minorHAnsi" w:eastAsiaTheme="minorEastAsia" w:hAnsiTheme="minorHAnsi" w:cstheme="minorBidi"/>
          <w:sz w:val="22"/>
          <w:szCs w:val="22"/>
        </w:rPr>
        <w:t xml:space="preserve"> through the student leadership and other activities and programs within the college. At the </w:t>
      </w:r>
      <w:proofErr w:type="gramStart"/>
      <w:r w:rsidRPr="2D5D3F4C">
        <w:rPr>
          <w:rFonts w:asciiTheme="minorHAnsi" w:eastAsiaTheme="minorEastAsia" w:hAnsiTheme="minorHAnsi" w:cstheme="minorBidi"/>
          <w:sz w:val="22"/>
          <w:szCs w:val="22"/>
        </w:rPr>
        <w:t>college</w:t>
      </w:r>
      <w:proofErr w:type="gramEnd"/>
      <w:r w:rsidRPr="2D5D3F4C">
        <w:rPr>
          <w:rFonts w:asciiTheme="minorHAnsi" w:eastAsiaTheme="minorEastAsia" w:hAnsiTheme="minorHAnsi" w:cstheme="minorBidi"/>
          <w:sz w:val="22"/>
          <w:szCs w:val="22"/>
        </w:rPr>
        <w:t xml:space="preserve"> students are able to work in a secure, orderly, cooperative and supportive environment, where effective learning and teaching takes place. </w:t>
      </w:r>
    </w:p>
    <w:p w14:paraId="5DF7918E" w14:textId="63DE3E34" w:rsidR="00E40BC5"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A well-established student management structure is in place at the college. Students work with their teachers, year level coordinators, </w:t>
      </w:r>
      <w:proofErr w:type="spellStart"/>
      <w:r w:rsidR="00C937D6">
        <w:rPr>
          <w:rFonts w:asciiTheme="minorHAnsi" w:eastAsiaTheme="minorEastAsia" w:hAnsiTheme="minorHAnsi" w:cstheme="minorBidi"/>
          <w:sz w:val="22"/>
          <w:szCs w:val="22"/>
        </w:rPr>
        <w:t>S</w:t>
      </w:r>
      <w:r w:rsidRPr="2D5D3F4C">
        <w:rPr>
          <w:rFonts w:asciiTheme="minorHAnsi" w:eastAsiaTheme="minorEastAsia" w:hAnsiTheme="minorHAnsi" w:cstheme="minorBidi"/>
          <w:sz w:val="22"/>
          <w:szCs w:val="22"/>
        </w:rPr>
        <w:t>ubschool</w:t>
      </w:r>
      <w:proofErr w:type="spellEnd"/>
      <w:r w:rsidRPr="2D5D3F4C">
        <w:rPr>
          <w:rFonts w:asciiTheme="minorHAnsi" w:eastAsiaTheme="minorEastAsia" w:hAnsiTheme="minorHAnsi" w:cstheme="minorBidi"/>
          <w:sz w:val="22"/>
          <w:szCs w:val="22"/>
        </w:rPr>
        <w:t xml:space="preserve"> </w:t>
      </w:r>
      <w:r w:rsidR="00C937D6">
        <w:rPr>
          <w:rFonts w:asciiTheme="minorHAnsi" w:eastAsiaTheme="minorEastAsia" w:hAnsiTheme="minorHAnsi" w:cstheme="minorBidi"/>
          <w:sz w:val="22"/>
          <w:szCs w:val="22"/>
        </w:rPr>
        <w:t>L</w:t>
      </w:r>
      <w:r w:rsidRPr="2D5D3F4C">
        <w:rPr>
          <w:rFonts w:asciiTheme="minorHAnsi" w:eastAsiaTheme="minorEastAsia" w:hAnsiTheme="minorHAnsi" w:cstheme="minorBidi"/>
          <w:sz w:val="22"/>
          <w:szCs w:val="22"/>
        </w:rPr>
        <w:t xml:space="preserve">eaders, Heads of School, Campus Principals and members of the </w:t>
      </w:r>
      <w:r w:rsidR="00063DAC">
        <w:rPr>
          <w:rFonts w:asciiTheme="minorHAnsi" w:eastAsiaTheme="minorEastAsia" w:hAnsiTheme="minorHAnsi" w:cstheme="minorBidi"/>
          <w:sz w:val="22"/>
          <w:szCs w:val="22"/>
        </w:rPr>
        <w:t>S</w:t>
      </w:r>
      <w:r w:rsidRPr="2D5D3F4C">
        <w:rPr>
          <w:rFonts w:asciiTheme="minorHAnsi" w:eastAsiaTheme="minorEastAsia" w:hAnsiTheme="minorHAnsi" w:cstheme="minorBidi"/>
          <w:sz w:val="22"/>
          <w:szCs w:val="22"/>
        </w:rPr>
        <w:t xml:space="preserve">tudent </w:t>
      </w:r>
      <w:r w:rsidR="00063DAC">
        <w:rPr>
          <w:rFonts w:asciiTheme="minorHAnsi" w:eastAsiaTheme="minorEastAsia" w:hAnsiTheme="minorHAnsi" w:cstheme="minorBidi"/>
          <w:sz w:val="22"/>
          <w:szCs w:val="22"/>
        </w:rPr>
        <w:t>S</w:t>
      </w:r>
      <w:r w:rsidRPr="2D5D3F4C">
        <w:rPr>
          <w:rFonts w:asciiTheme="minorHAnsi" w:eastAsiaTheme="minorEastAsia" w:hAnsiTheme="minorHAnsi" w:cstheme="minorBidi"/>
          <w:sz w:val="22"/>
          <w:szCs w:val="22"/>
        </w:rPr>
        <w:t xml:space="preserve">ervices team including the Student Welfare Coordinators. This structure supports students and their families and ensures issues </w:t>
      </w:r>
      <w:proofErr w:type="gramStart"/>
      <w:r w:rsidRPr="2D5D3F4C">
        <w:rPr>
          <w:rFonts w:asciiTheme="minorHAnsi" w:eastAsiaTheme="minorEastAsia" w:hAnsiTheme="minorHAnsi" w:cstheme="minorBidi"/>
          <w:sz w:val="22"/>
          <w:szCs w:val="22"/>
        </w:rPr>
        <w:t>are dealt with</w:t>
      </w:r>
      <w:proofErr w:type="gramEnd"/>
      <w:r w:rsidRPr="2D5D3F4C">
        <w:rPr>
          <w:rFonts w:asciiTheme="minorHAnsi" w:eastAsiaTheme="minorEastAsia" w:hAnsiTheme="minorHAnsi" w:cstheme="minorBidi"/>
          <w:sz w:val="22"/>
          <w:szCs w:val="22"/>
        </w:rPr>
        <w:t xml:space="preserve"> quickly, appropriately and consistently across all year levels within the college.</w:t>
      </w:r>
    </w:p>
    <w:p w14:paraId="6FB88E32" w14:textId="285D55B8" w:rsidR="00CF3EEF"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Students’ behaviour contributes to their educational, social, emotional and physical development and to the development of those around them. At the </w:t>
      </w:r>
      <w:proofErr w:type="gramStart"/>
      <w:r w:rsidRPr="2D5D3F4C">
        <w:rPr>
          <w:rFonts w:asciiTheme="minorHAnsi" w:eastAsiaTheme="minorEastAsia" w:hAnsiTheme="minorHAnsi" w:cstheme="minorBidi"/>
          <w:sz w:val="22"/>
          <w:szCs w:val="22"/>
        </w:rPr>
        <w:t>college</w:t>
      </w:r>
      <w:proofErr w:type="gramEnd"/>
      <w:r w:rsidRPr="2D5D3F4C">
        <w:rPr>
          <w:rFonts w:asciiTheme="minorHAnsi" w:eastAsiaTheme="minorEastAsia" w:hAnsiTheme="minorHAnsi" w:cstheme="minorBidi"/>
          <w:sz w:val="22"/>
          <w:szCs w:val="22"/>
        </w:rPr>
        <w:t xml:space="preserve"> students are actively involved in their programs and schooling. Key priorities include whole school engagement, high levels of attendance and clear behavioural expectations. This ensures a highly predictable environment that allows students to understand what </w:t>
      </w:r>
      <w:proofErr w:type="gramStart"/>
      <w:r w:rsidRPr="2D5D3F4C">
        <w:rPr>
          <w:rFonts w:asciiTheme="minorHAnsi" w:eastAsiaTheme="minorEastAsia" w:hAnsiTheme="minorHAnsi" w:cstheme="minorBidi"/>
          <w:sz w:val="22"/>
          <w:szCs w:val="22"/>
        </w:rPr>
        <w:t>is expected</w:t>
      </w:r>
      <w:proofErr w:type="gramEnd"/>
      <w:r w:rsidRPr="2D5D3F4C">
        <w:rPr>
          <w:rFonts w:asciiTheme="minorHAnsi" w:eastAsiaTheme="minorEastAsia" w:hAnsiTheme="minorHAnsi" w:cstheme="minorBidi"/>
          <w:sz w:val="22"/>
          <w:szCs w:val="22"/>
        </w:rPr>
        <w:t xml:space="preserve"> of them and what they can expect from each other.</w:t>
      </w:r>
    </w:p>
    <w:p w14:paraId="637E8365" w14:textId="6A6C8E6F" w:rsidR="00365426" w:rsidRPr="00365426" w:rsidRDefault="00365426" w:rsidP="00365426">
      <w:pPr>
        <w:autoSpaceDE w:val="0"/>
        <w:autoSpaceDN w:val="0"/>
        <w:adjustRightInd w:val="0"/>
        <w:rPr>
          <w:rFonts w:asciiTheme="minorHAnsi" w:eastAsia="Cambria" w:hAnsiTheme="minorHAnsi" w:cstheme="minorHAnsi"/>
          <w:sz w:val="22"/>
          <w:szCs w:val="21"/>
          <w:lang w:eastAsia="en-AU"/>
        </w:rPr>
      </w:pPr>
      <w:r>
        <w:rPr>
          <w:rFonts w:asciiTheme="minorHAnsi" w:eastAsia="Cambria" w:hAnsiTheme="minorHAnsi" w:cstheme="minorHAnsi"/>
          <w:sz w:val="22"/>
          <w:szCs w:val="21"/>
          <w:lang w:eastAsia="en-AU"/>
        </w:rPr>
        <w:t xml:space="preserve">Mount Waverley Secondary College </w:t>
      </w:r>
      <w:r w:rsidRPr="00365426">
        <w:rPr>
          <w:rFonts w:asciiTheme="minorHAnsi" w:eastAsia="Cambria" w:hAnsiTheme="minorHAnsi" w:cstheme="minorHAnsi"/>
          <w:sz w:val="22"/>
          <w:szCs w:val="21"/>
          <w:lang w:eastAsia="en-AU"/>
        </w:rPr>
        <w:t xml:space="preserve">staff or any person undertaking child-connected work </w:t>
      </w:r>
      <w:r w:rsidRPr="00365426">
        <w:rPr>
          <w:rFonts w:asciiTheme="minorHAnsi" w:eastAsia="Cambria" w:hAnsiTheme="minorHAnsi" w:cstheme="minorHAnsi"/>
          <w:sz w:val="22"/>
          <w:szCs w:val="21"/>
          <w:u w:val="single"/>
          <w:lang w:eastAsia="en-AU"/>
        </w:rPr>
        <w:t>will not</w:t>
      </w:r>
      <w:r w:rsidRPr="00365426">
        <w:rPr>
          <w:rFonts w:asciiTheme="minorHAnsi" w:eastAsia="Cambria" w:hAnsiTheme="minorHAnsi" w:cstheme="minorHAnsi"/>
          <w:sz w:val="22"/>
          <w:szCs w:val="21"/>
          <w:lang w:eastAsia="en-AU"/>
        </w:rPr>
        <w:t xml:space="preserve"> undertake any form of corporal punishment as a method of student discipline / student behavioural management (or for any other rationale). </w:t>
      </w:r>
      <w:r>
        <w:rPr>
          <w:rFonts w:asciiTheme="minorHAnsi" w:eastAsia="Cambria" w:hAnsiTheme="minorHAnsi" w:cstheme="minorHAnsi"/>
          <w:sz w:val="22"/>
          <w:szCs w:val="21"/>
          <w:lang w:eastAsia="en-AU"/>
        </w:rPr>
        <w:t>Mount Waverley Secondary College</w:t>
      </w:r>
      <w:r w:rsidRPr="00365426">
        <w:rPr>
          <w:rFonts w:asciiTheme="minorHAnsi" w:eastAsia="Cambria" w:hAnsiTheme="minorHAnsi" w:cstheme="minorHAnsi"/>
          <w:sz w:val="22"/>
          <w:szCs w:val="21"/>
          <w:lang w:eastAsia="en-AU"/>
        </w:rPr>
        <w:t xml:space="preserve"> </w:t>
      </w:r>
      <w:bookmarkStart w:id="0" w:name="_GoBack"/>
      <w:bookmarkEnd w:id="0"/>
      <w:r w:rsidRPr="00365426">
        <w:rPr>
          <w:rFonts w:asciiTheme="minorHAnsi" w:eastAsia="Cambria" w:hAnsiTheme="minorHAnsi" w:cstheme="minorHAnsi"/>
          <w:sz w:val="22"/>
          <w:szCs w:val="21"/>
          <w:lang w:eastAsia="en-AU"/>
        </w:rPr>
        <w:t>in line with DET requirements and morality explicitly prohibits such.</w:t>
      </w:r>
    </w:p>
    <w:p w14:paraId="1FAE4435" w14:textId="77777777" w:rsidR="00365426" w:rsidRDefault="00365426" w:rsidP="2D5D3F4C">
      <w:pPr>
        <w:spacing w:after="120"/>
        <w:rPr>
          <w:rFonts w:asciiTheme="minorHAnsi" w:eastAsiaTheme="minorEastAsia" w:hAnsiTheme="minorHAnsi" w:cstheme="minorBidi"/>
          <w:sz w:val="22"/>
          <w:szCs w:val="22"/>
        </w:rPr>
      </w:pPr>
    </w:p>
    <w:p w14:paraId="2513C80F" w14:textId="77777777" w:rsidR="00E1250A" w:rsidRPr="004824B2" w:rsidRDefault="2D5D3F4C" w:rsidP="2D5D3F4C">
      <w:pPr>
        <w:spacing w:after="120"/>
        <w:rPr>
          <w:rFonts w:asciiTheme="minorHAnsi" w:eastAsiaTheme="minorEastAsia" w:hAnsiTheme="minorHAnsi" w:cstheme="minorBidi"/>
          <w:b/>
          <w:bCs/>
          <w:color w:val="5B9BD5" w:themeColor="accent1"/>
          <w:sz w:val="28"/>
          <w:szCs w:val="32"/>
        </w:rPr>
      </w:pPr>
      <w:r w:rsidRPr="004824B2">
        <w:rPr>
          <w:rFonts w:asciiTheme="minorHAnsi" w:eastAsiaTheme="minorEastAsia" w:hAnsiTheme="minorHAnsi" w:cstheme="minorBidi"/>
          <w:b/>
          <w:bCs/>
          <w:color w:val="5B9BD5" w:themeColor="accent1"/>
          <w:sz w:val="28"/>
          <w:szCs w:val="32"/>
        </w:rPr>
        <w:t>Values, Rights and Responsibilities</w:t>
      </w:r>
    </w:p>
    <w:p w14:paraId="6839C6CA" w14:textId="77777777" w:rsidR="00880129"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Mount Waverley Secondary College </w:t>
      </w:r>
      <w:proofErr w:type="gramStart"/>
      <w:r w:rsidRPr="2D5D3F4C">
        <w:rPr>
          <w:rFonts w:asciiTheme="minorHAnsi" w:eastAsiaTheme="minorEastAsia" w:hAnsiTheme="minorHAnsi" w:cstheme="minorBidi"/>
          <w:sz w:val="22"/>
          <w:szCs w:val="22"/>
        </w:rPr>
        <w:t>is underpinned</w:t>
      </w:r>
      <w:proofErr w:type="gramEnd"/>
      <w:r w:rsidRPr="2D5D3F4C">
        <w:rPr>
          <w:rFonts w:asciiTheme="minorHAnsi" w:eastAsiaTheme="minorEastAsia" w:hAnsiTheme="minorHAnsi" w:cstheme="minorBidi"/>
          <w:sz w:val="22"/>
          <w:szCs w:val="22"/>
        </w:rPr>
        <w:t xml:space="preserve"> by the following values (</w:t>
      </w:r>
      <w:proofErr w:type="spellStart"/>
      <w:r w:rsidRPr="2D5D3F4C">
        <w:rPr>
          <w:rFonts w:asciiTheme="minorHAnsi" w:eastAsiaTheme="minorEastAsia" w:hAnsiTheme="minorHAnsi" w:cstheme="minorBidi"/>
          <w:sz w:val="22"/>
          <w:szCs w:val="22"/>
        </w:rPr>
        <w:t>iLEARN</w:t>
      </w:r>
      <w:proofErr w:type="spellEnd"/>
      <w:r w:rsidRPr="2D5D3F4C">
        <w:rPr>
          <w:rFonts w:asciiTheme="minorHAnsi" w:eastAsiaTheme="minorEastAsia" w:hAnsiTheme="minorHAnsi" w:cstheme="minorBidi"/>
          <w:sz w:val="22"/>
          <w:szCs w:val="22"/>
        </w:rPr>
        <w:t>);</w:t>
      </w:r>
    </w:p>
    <w:p w14:paraId="6BA90329" w14:textId="436FE0A5" w:rsidR="00D00E70" w:rsidRPr="00D00E70" w:rsidRDefault="00063DAC" w:rsidP="2D5D3F4C">
      <w:pPr>
        <w:pStyle w:val="ListParagraph"/>
        <w:numPr>
          <w:ilvl w:val="0"/>
          <w:numId w:val="11"/>
        </w:numPr>
        <w:spacing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i</w:t>
      </w:r>
      <w:r w:rsidR="2D5D3F4C" w:rsidRPr="2D5D3F4C">
        <w:rPr>
          <w:rFonts w:asciiTheme="minorHAnsi" w:eastAsiaTheme="minorEastAsia" w:hAnsiTheme="minorHAnsi" w:cstheme="minorBidi"/>
          <w:sz w:val="22"/>
          <w:szCs w:val="22"/>
        </w:rPr>
        <w:t>ntegrity</w:t>
      </w:r>
    </w:p>
    <w:p w14:paraId="200C1B88" w14:textId="77777777" w:rsidR="00D00E70" w:rsidRPr="00D00E70" w:rsidRDefault="2D5D3F4C" w:rsidP="2D5D3F4C">
      <w:pPr>
        <w:pStyle w:val="ListParagraph"/>
        <w:numPr>
          <w:ilvl w:val="0"/>
          <w:numId w:val="11"/>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lastRenderedPageBreak/>
        <w:t>Learning</w:t>
      </w:r>
    </w:p>
    <w:p w14:paraId="29F3B097" w14:textId="77777777" w:rsidR="00D00E70" w:rsidRPr="00D00E70" w:rsidRDefault="2D5D3F4C" w:rsidP="2D5D3F4C">
      <w:pPr>
        <w:pStyle w:val="ListParagraph"/>
        <w:numPr>
          <w:ilvl w:val="0"/>
          <w:numId w:val="11"/>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Excellence</w:t>
      </w:r>
    </w:p>
    <w:p w14:paraId="0800A6FB" w14:textId="77777777" w:rsidR="00D00E70" w:rsidRPr="00D00E70" w:rsidRDefault="2D5D3F4C" w:rsidP="2D5D3F4C">
      <w:pPr>
        <w:pStyle w:val="ListParagraph"/>
        <w:numPr>
          <w:ilvl w:val="0"/>
          <w:numId w:val="11"/>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Accountability</w:t>
      </w:r>
    </w:p>
    <w:p w14:paraId="6ADF8CAF" w14:textId="77777777" w:rsidR="00D00E70" w:rsidRPr="00D00E70" w:rsidRDefault="2D5D3F4C" w:rsidP="2D5D3F4C">
      <w:pPr>
        <w:pStyle w:val="ListParagraph"/>
        <w:numPr>
          <w:ilvl w:val="0"/>
          <w:numId w:val="11"/>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Respect</w:t>
      </w:r>
    </w:p>
    <w:p w14:paraId="5F73A5FC" w14:textId="77777777" w:rsidR="00D00E70" w:rsidRPr="00D00E70" w:rsidRDefault="2D5D3F4C" w:rsidP="2D5D3F4C">
      <w:pPr>
        <w:pStyle w:val="ListParagraph"/>
        <w:numPr>
          <w:ilvl w:val="0"/>
          <w:numId w:val="11"/>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Nurturing</w:t>
      </w:r>
    </w:p>
    <w:p w14:paraId="220E9892" w14:textId="0B64AB04" w:rsidR="00D00E70"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In our </w:t>
      </w:r>
      <w:proofErr w:type="gramStart"/>
      <w:r w:rsidRPr="2D5D3F4C">
        <w:rPr>
          <w:rFonts w:asciiTheme="minorHAnsi" w:eastAsiaTheme="minorEastAsia" w:hAnsiTheme="minorHAnsi" w:cstheme="minorBidi"/>
          <w:sz w:val="22"/>
          <w:szCs w:val="22"/>
        </w:rPr>
        <w:t>college</w:t>
      </w:r>
      <w:proofErr w:type="gramEnd"/>
      <w:r w:rsidRPr="2D5D3F4C">
        <w:rPr>
          <w:rFonts w:asciiTheme="minorHAnsi" w:eastAsiaTheme="minorEastAsia" w:hAnsiTheme="minorHAnsi" w:cstheme="minorBidi"/>
          <w:sz w:val="22"/>
          <w:szCs w:val="22"/>
        </w:rPr>
        <w:t xml:space="preserve"> all students have a range</w:t>
      </w:r>
      <w:r w:rsidR="00063DAC">
        <w:rPr>
          <w:rFonts w:asciiTheme="minorHAnsi" w:eastAsiaTheme="minorEastAsia" w:hAnsiTheme="minorHAnsi" w:cstheme="minorBidi"/>
          <w:sz w:val="22"/>
          <w:szCs w:val="22"/>
        </w:rPr>
        <w:t xml:space="preserve"> of rights and responsibilities:</w:t>
      </w:r>
    </w:p>
    <w:p w14:paraId="5CA17DBF" w14:textId="77777777" w:rsidR="00100A9F" w:rsidRPr="0021188C" w:rsidRDefault="2D5D3F4C" w:rsidP="2D5D3F4C">
      <w:pPr>
        <w:pStyle w:val="ListParagraph"/>
        <w:numPr>
          <w:ilvl w:val="0"/>
          <w:numId w:val="12"/>
        </w:numPr>
        <w:spacing w:after="120"/>
        <w:rPr>
          <w:rFonts w:asciiTheme="minorHAnsi" w:eastAsiaTheme="minorEastAsia" w:hAnsiTheme="minorHAnsi" w:cstheme="minorBidi"/>
          <w:b/>
          <w:bCs/>
          <w:sz w:val="22"/>
          <w:szCs w:val="22"/>
        </w:rPr>
      </w:pPr>
      <w:r w:rsidRPr="2D5D3F4C">
        <w:rPr>
          <w:rFonts w:asciiTheme="minorHAnsi" w:eastAsiaTheme="minorEastAsia" w:hAnsiTheme="minorHAnsi" w:cstheme="minorBidi"/>
          <w:b/>
          <w:bCs/>
          <w:sz w:val="22"/>
          <w:szCs w:val="22"/>
        </w:rPr>
        <w:t>Everyone has the responsibility to respect self and others</w:t>
      </w:r>
    </w:p>
    <w:p w14:paraId="01DE4F77" w14:textId="77777777" w:rsidR="00100A9F" w:rsidRPr="00CA424D" w:rsidRDefault="2D5D3F4C" w:rsidP="2D5D3F4C">
      <w:pPr>
        <w:pStyle w:val="ListParagraph"/>
        <w:numPr>
          <w:ilvl w:val="0"/>
          <w:numId w:val="13"/>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All members of the college community are valued and treated with respect and dignity</w:t>
      </w:r>
    </w:p>
    <w:p w14:paraId="2F45CB06" w14:textId="77777777" w:rsidR="0021188C" w:rsidRPr="00CA424D" w:rsidRDefault="2D5D3F4C" w:rsidP="2D5D3F4C">
      <w:pPr>
        <w:pStyle w:val="ListParagraph"/>
        <w:numPr>
          <w:ilvl w:val="0"/>
          <w:numId w:val="13"/>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should listen with understanding and empathy and manage their impulsivity when dealing with other people</w:t>
      </w:r>
    </w:p>
    <w:p w14:paraId="2C9267F0" w14:textId="77777777" w:rsidR="0021188C" w:rsidRPr="00CA424D" w:rsidRDefault="2D5D3F4C" w:rsidP="2D5D3F4C">
      <w:pPr>
        <w:pStyle w:val="ListParagraph"/>
        <w:numPr>
          <w:ilvl w:val="0"/>
          <w:numId w:val="13"/>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Polite and respectful behaviour and language </w:t>
      </w:r>
      <w:proofErr w:type="gramStart"/>
      <w:r w:rsidRPr="2D5D3F4C">
        <w:rPr>
          <w:rFonts w:asciiTheme="minorHAnsi" w:eastAsiaTheme="minorEastAsia" w:hAnsiTheme="minorHAnsi" w:cstheme="minorBidi"/>
          <w:sz w:val="22"/>
          <w:szCs w:val="22"/>
        </w:rPr>
        <w:t>are expected</w:t>
      </w:r>
      <w:proofErr w:type="gramEnd"/>
      <w:r w:rsidRPr="2D5D3F4C">
        <w:rPr>
          <w:rFonts w:asciiTheme="minorHAnsi" w:eastAsiaTheme="minorEastAsia" w:hAnsiTheme="minorHAnsi" w:cstheme="minorBidi"/>
          <w:sz w:val="22"/>
          <w:szCs w:val="22"/>
        </w:rPr>
        <w:t xml:space="preserve"> at all times. Rudeness and defiance are not tolerated</w:t>
      </w:r>
    </w:p>
    <w:p w14:paraId="65A0EC9F" w14:textId="77777777" w:rsidR="0021188C" w:rsidRPr="00CA424D" w:rsidRDefault="2D5D3F4C" w:rsidP="2D5D3F4C">
      <w:pPr>
        <w:pStyle w:val="ListParagraph"/>
        <w:numPr>
          <w:ilvl w:val="0"/>
          <w:numId w:val="13"/>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Obscene, racist or sexist language or any other form of discriminatory behaviour are not acceptable</w:t>
      </w:r>
    </w:p>
    <w:p w14:paraId="25E409D8" w14:textId="77777777" w:rsidR="00C33162" w:rsidRPr="00CA424D" w:rsidRDefault="2D5D3F4C" w:rsidP="2D5D3F4C">
      <w:pPr>
        <w:pStyle w:val="ListParagraph"/>
        <w:numPr>
          <w:ilvl w:val="0"/>
          <w:numId w:val="13"/>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Everyone has the right to work in a secure environment without intimidation, any form of bullying or harassment</w:t>
      </w:r>
    </w:p>
    <w:p w14:paraId="64E17EF2" w14:textId="77777777" w:rsidR="00CA424D" w:rsidRPr="00CA424D" w:rsidRDefault="2D5D3F4C" w:rsidP="2D5D3F4C">
      <w:pPr>
        <w:pStyle w:val="ListParagraph"/>
        <w:numPr>
          <w:ilvl w:val="0"/>
          <w:numId w:val="13"/>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Any type of intimidation, bullying or harassment are unacceptable</w:t>
      </w:r>
    </w:p>
    <w:p w14:paraId="244F84A7" w14:textId="77777777" w:rsidR="00CA424D" w:rsidRPr="00CA424D" w:rsidRDefault="2D5D3F4C" w:rsidP="2D5D3F4C">
      <w:pPr>
        <w:pStyle w:val="ListParagraph"/>
        <w:numPr>
          <w:ilvl w:val="0"/>
          <w:numId w:val="13"/>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The possession of dangerous implements such as replica weapons, homemade devices and tools, at school is prohibited</w:t>
      </w:r>
    </w:p>
    <w:p w14:paraId="6B8EA57D" w14:textId="77777777" w:rsidR="00CA424D" w:rsidRPr="00CA424D" w:rsidRDefault="2D5D3F4C" w:rsidP="2D5D3F4C">
      <w:pPr>
        <w:pStyle w:val="ListParagraph"/>
        <w:numPr>
          <w:ilvl w:val="0"/>
          <w:numId w:val="13"/>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Cigarettes, cigarette lighters, matches, tobacco, drugs, alcohol, Vape, e cigarettes and other banned and illicit substances are not permitted at school</w:t>
      </w:r>
    </w:p>
    <w:p w14:paraId="481309E4" w14:textId="77777777" w:rsidR="00CA424D" w:rsidRDefault="2D5D3F4C" w:rsidP="2D5D3F4C">
      <w:pPr>
        <w:pStyle w:val="ListParagraph"/>
        <w:numPr>
          <w:ilvl w:val="0"/>
          <w:numId w:val="13"/>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cannot invite people who have no legitimate purpose at the college on to school property</w:t>
      </w:r>
    </w:p>
    <w:p w14:paraId="543816C9" w14:textId="77777777" w:rsidR="009E4BAF" w:rsidRDefault="009E4BAF" w:rsidP="009E4BAF">
      <w:pPr>
        <w:pStyle w:val="ListParagraph"/>
        <w:spacing w:after="120"/>
        <w:rPr>
          <w:rFonts w:asciiTheme="minorHAnsi" w:hAnsiTheme="minorHAnsi"/>
          <w:sz w:val="22"/>
          <w:szCs w:val="40"/>
        </w:rPr>
      </w:pPr>
    </w:p>
    <w:p w14:paraId="300161BD" w14:textId="77777777" w:rsidR="00063DAC" w:rsidRPr="00CA424D" w:rsidRDefault="00063DAC" w:rsidP="009E4BAF">
      <w:pPr>
        <w:pStyle w:val="ListParagraph"/>
        <w:spacing w:after="120"/>
        <w:rPr>
          <w:rFonts w:asciiTheme="minorHAnsi" w:hAnsiTheme="minorHAnsi"/>
          <w:sz w:val="22"/>
          <w:szCs w:val="40"/>
        </w:rPr>
      </w:pPr>
    </w:p>
    <w:p w14:paraId="7FC119D0" w14:textId="77777777" w:rsidR="00CA424D" w:rsidRPr="00CA424D" w:rsidRDefault="2D5D3F4C" w:rsidP="2D5D3F4C">
      <w:pPr>
        <w:pStyle w:val="ListParagraph"/>
        <w:numPr>
          <w:ilvl w:val="0"/>
          <w:numId w:val="12"/>
        </w:numPr>
        <w:spacing w:after="120"/>
        <w:rPr>
          <w:rFonts w:asciiTheme="minorHAnsi" w:eastAsiaTheme="minorEastAsia" w:hAnsiTheme="minorHAnsi" w:cstheme="minorBidi"/>
          <w:b/>
          <w:bCs/>
          <w:sz w:val="22"/>
          <w:szCs w:val="22"/>
        </w:rPr>
      </w:pPr>
      <w:r w:rsidRPr="2D5D3F4C">
        <w:rPr>
          <w:rFonts w:asciiTheme="minorHAnsi" w:eastAsiaTheme="minorEastAsia" w:hAnsiTheme="minorHAnsi" w:cstheme="minorBidi"/>
          <w:b/>
          <w:bCs/>
          <w:sz w:val="22"/>
          <w:szCs w:val="22"/>
        </w:rPr>
        <w:t>Rights and responsibilities, concern and care for others and the learning environment</w:t>
      </w:r>
    </w:p>
    <w:p w14:paraId="6DB3B275" w14:textId="77777777" w:rsidR="00CA424D"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Teachers have the right to teach and students have the right to learn in an orderly and cooperative environment</w:t>
      </w:r>
    </w:p>
    <w:p w14:paraId="708E4ADF" w14:textId="77777777" w:rsidR="00A72B1E"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should be punctual to every class</w:t>
      </w:r>
    </w:p>
    <w:p w14:paraId="6FD2AEB7" w14:textId="77777777" w:rsidR="00A72B1E"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should bring all materials and resources required for class</w:t>
      </w:r>
    </w:p>
    <w:p w14:paraId="7BF83BDB" w14:textId="77777777" w:rsidR="00A72B1E"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should not enter a classroom without teacher permission</w:t>
      </w:r>
    </w:p>
    <w:p w14:paraId="4B611C3E" w14:textId="77777777" w:rsidR="00A72B1E"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are not permitted to go to their lockers between classes and should not be out of class without a diary entry that has been signed by their teacher</w:t>
      </w:r>
    </w:p>
    <w:p w14:paraId="3D3AA9E5" w14:textId="2A3DE9A4" w:rsidR="00A72B1E"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All set class and home work must be completed and if a student is absent it is their responsibility to catch up on any work missed </w:t>
      </w:r>
      <w:r w:rsidR="00B12F5C">
        <w:rPr>
          <w:rFonts w:asciiTheme="minorHAnsi" w:eastAsiaTheme="minorEastAsia" w:hAnsiTheme="minorHAnsi" w:cstheme="minorBidi"/>
          <w:sz w:val="22"/>
          <w:szCs w:val="22"/>
        </w:rPr>
        <w:t xml:space="preserve"> (see Homework Policy)</w:t>
      </w:r>
    </w:p>
    <w:p w14:paraId="36FE0A15" w14:textId="77777777" w:rsidR="00D750C7"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School bags are not to be taken into the classroom</w:t>
      </w:r>
    </w:p>
    <w:p w14:paraId="2F2B7BEF" w14:textId="77777777" w:rsidR="00D750C7"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Food and drink, other than water, cannot be taken into classrooms</w:t>
      </w:r>
    </w:p>
    <w:p w14:paraId="02CB23F5" w14:textId="77777777" w:rsidR="00D750C7"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All communication and interaction between staff and students should be carried out in a polite and respectful manner</w:t>
      </w:r>
    </w:p>
    <w:p w14:paraId="419CD7E3" w14:textId="77777777" w:rsidR="00D750C7"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must follow instructions given by a staff member. If there are concerns about the communication students should seek out their teacher and follow up any concerns in private at a mutually suitable time</w:t>
      </w:r>
    </w:p>
    <w:p w14:paraId="3CBC4B26" w14:textId="77777777" w:rsidR="00D750C7"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Bicycles, roller blades, </w:t>
      </w:r>
      <w:proofErr w:type="gramStart"/>
      <w:r w:rsidRPr="2D5D3F4C">
        <w:rPr>
          <w:rFonts w:asciiTheme="minorHAnsi" w:eastAsiaTheme="minorEastAsia" w:hAnsiTheme="minorHAnsi" w:cstheme="minorBidi"/>
          <w:sz w:val="22"/>
          <w:szCs w:val="22"/>
        </w:rPr>
        <w:t>skate boards</w:t>
      </w:r>
      <w:proofErr w:type="gramEnd"/>
      <w:r w:rsidRPr="2D5D3F4C">
        <w:rPr>
          <w:rFonts w:asciiTheme="minorHAnsi" w:eastAsiaTheme="minorEastAsia" w:hAnsiTheme="minorHAnsi" w:cstheme="minorBidi"/>
          <w:sz w:val="22"/>
          <w:szCs w:val="22"/>
        </w:rPr>
        <w:t xml:space="preserve"> and similar items are not to be ridden in the school grounds. All bicycles </w:t>
      </w:r>
      <w:proofErr w:type="gramStart"/>
      <w:r w:rsidRPr="2D5D3F4C">
        <w:rPr>
          <w:rFonts w:asciiTheme="minorHAnsi" w:eastAsiaTheme="minorEastAsia" w:hAnsiTheme="minorHAnsi" w:cstheme="minorBidi"/>
          <w:sz w:val="22"/>
          <w:szCs w:val="22"/>
        </w:rPr>
        <w:t>should be locked</w:t>
      </w:r>
      <w:proofErr w:type="gramEnd"/>
      <w:r w:rsidRPr="2D5D3F4C">
        <w:rPr>
          <w:rFonts w:asciiTheme="minorHAnsi" w:eastAsiaTheme="minorEastAsia" w:hAnsiTheme="minorHAnsi" w:cstheme="minorBidi"/>
          <w:sz w:val="22"/>
          <w:szCs w:val="22"/>
        </w:rPr>
        <w:t xml:space="preserve"> securely in the bike shelter. Students must wear a bike helmet when riding a bike</w:t>
      </w:r>
    </w:p>
    <w:p w14:paraId="74A84DAA" w14:textId="77777777" w:rsidR="00960B3C"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should help to maintain the college grounds and classrooms by placing all rubbish in the bins provided</w:t>
      </w:r>
    </w:p>
    <w:p w14:paraId="00322F8B" w14:textId="77777777" w:rsidR="006C7C5A"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Chewing gum, liquid paper and marker pens are not permitted </w:t>
      </w:r>
    </w:p>
    <w:p w14:paraId="4E40FC9D" w14:textId="77777777" w:rsidR="006C7C5A" w:rsidRP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Spitting, shouting, pushing and other reckless behaviour is not permitted</w:t>
      </w:r>
    </w:p>
    <w:p w14:paraId="2C0BDFD2" w14:textId="77777777" w:rsidR="006C7C5A" w:rsidRDefault="2D5D3F4C" w:rsidP="2D5D3F4C">
      <w:pPr>
        <w:pStyle w:val="ListParagraph"/>
        <w:numPr>
          <w:ilvl w:val="0"/>
          <w:numId w:val="14"/>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Electronic devices </w:t>
      </w:r>
      <w:proofErr w:type="gramStart"/>
      <w:r w:rsidRPr="2D5D3F4C">
        <w:rPr>
          <w:rFonts w:asciiTheme="minorHAnsi" w:eastAsiaTheme="minorEastAsia" w:hAnsiTheme="minorHAnsi" w:cstheme="minorBidi"/>
          <w:sz w:val="22"/>
          <w:szCs w:val="22"/>
        </w:rPr>
        <w:t>should not be used</w:t>
      </w:r>
      <w:proofErr w:type="gramEnd"/>
      <w:r w:rsidRPr="2D5D3F4C">
        <w:rPr>
          <w:rFonts w:asciiTheme="minorHAnsi" w:eastAsiaTheme="minorEastAsia" w:hAnsiTheme="minorHAnsi" w:cstheme="minorBidi"/>
          <w:sz w:val="22"/>
          <w:szCs w:val="22"/>
        </w:rPr>
        <w:t xml:space="preserve"> at school without permission. Refer to the BYOD Policy and Mobile Phone Policy</w:t>
      </w:r>
    </w:p>
    <w:p w14:paraId="3CDA42CC" w14:textId="77777777" w:rsidR="006C7C5A" w:rsidRPr="006C7C5A" w:rsidRDefault="006C7C5A" w:rsidP="006C7C5A">
      <w:pPr>
        <w:pStyle w:val="ListParagraph"/>
        <w:spacing w:after="120"/>
        <w:rPr>
          <w:rFonts w:asciiTheme="minorHAnsi" w:hAnsiTheme="minorHAnsi"/>
          <w:sz w:val="22"/>
          <w:szCs w:val="40"/>
        </w:rPr>
      </w:pPr>
    </w:p>
    <w:p w14:paraId="32EA2537" w14:textId="77777777" w:rsidR="006C7C5A" w:rsidRPr="006C7C5A" w:rsidRDefault="2D5D3F4C" w:rsidP="2D5D3F4C">
      <w:pPr>
        <w:pStyle w:val="ListParagraph"/>
        <w:numPr>
          <w:ilvl w:val="0"/>
          <w:numId w:val="12"/>
        </w:numPr>
        <w:spacing w:after="120"/>
        <w:rPr>
          <w:rFonts w:asciiTheme="minorHAnsi" w:eastAsiaTheme="minorEastAsia" w:hAnsiTheme="minorHAnsi" w:cstheme="minorBidi"/>
          <w:b/>
          <w:bCs/>
          <w:sz w:val="22"/>
          <w:szCs w:val="22"/>
        </w:rPr>
      </w:pPr>
      <w:r w:rsidRPr="2D5D3F4C">
        <w:rPr>
          <w:rFonts w:asciiTheme="minorHAnsi" w:eastAsiaTheme="minorEastAsia" w:hAnsiTheme="minorHAnsi" w:cstheme="minorBidi"/>
          <w:b/>
          <w:bCs/>
          <w:sz w:val="22"/>
          <w:szCs w:val="22"/>
        </w:rPr>
        <w:t>Everyone has the responsibility to act with honesty, integrity and trust</w:t>
      </w:r>
    </w:p>
    <w:p w14:paraId="3FC0F2E3" w14:textId="77777777"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parents/carers and staff will work together to sustain a supportive and caring environment</w:t>
      </w:r>
    </w:p>
    <w:p w14:paraId="78360270" w14:textId="77777777"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are required to be in correct school uniform and should wear the uniform in a neat and tidy manner at all times</w:t>
      </w:r>
    </w:p>
    <w:p w14:paraId="0CA783B4" w14:textId="77777777"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lastRenderedPageBreak/>
        <w:t>Students not in correct uniform must obtain a uniform pass from their Year Level Coordinator</w:t>
      </w:r>
    </w:p>
    <w:p w14:paraId="1857DA2F" w14:textId="77777777"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cannot leave the college grounds without a signed note from home or with parent/teacher permission</w:t>
      </w:r>
    </w:p>
    <w:p w14:paraId="1D23FA41" w14:textId="167531C8"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Parents/carers need to inform the college if th</w:t>
      </w:r>
      <w:r w:rsidR="005C56A4">
        <w:rPr>
          <w:rFonts w:asciiTheme="minorHAnsi" w:eastAsiaTheme="minorEastAsia" w:hAnsiTheme="minorHAnsi" w:cstheme="minorBidi"/>
          <w:sz w:val="22"/>
          <w:szCs w:val="22"/>
        </w:rPr>
        <w:t>eir child will be absent for one</w:t>
      </w:r>
      <w:r w:rsidRPr="2D5D3F4C">
        <w:rPr>
          <w:rFonts w:asciiTheme="minorHAnsi" w:eastAsiaTheme="minorEastAsia" w:hAnsiTheme="minorHAnsi" w:cstheme="minorBidi"/>
          <w:sz w:val="22"/>
          <w:szCs w:val="22"/>
        </w:rPr>
        <w:t xml:space="preserve"> or more days or if they arrive late to school</w:t>
      </w:r>
    </w:p>
    <w:p w14:paraId="160313FE" w14:textId="06EE8C25"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are not permitted to participate in college activities or excursions unless the necessary documentati</w:t>
      </w:r>
      <w:r w:rsidR="005C56A4">
        <w:rPr>
          <w:rFonts w:asciiTheme="minorHAnsi" w:eastAsiaTheme="minorEastAsia" w:hAnsiTheme="minorHAnsi" w:cstheme="minorBidi"/>
          <w:sz w:val="22"/>
          <w:szCs w:val="22"/>
        </w:rPr>
        <w:t>on and permission forms have</w:t>
      </w:r>
      <w:r w:rsidRPr="2D5D3F4C">
        <w:rPr>
          <w:rFonts w:asciiTheme="minorHAnsi" w:eastAsiaTheme="minorEastAsia" w:hAnsiTheme="minorHAnsi" w:cstheme="minorBidi"/>
          <w:sz w:val="22"/>
          <w:szCs w:val="22"/>
        </w:rPr>
        <w:t xml:space="preserve"> been signed and returned to the college a minimum of three days before the activity or excursion</w:t>
      </w:r>
    </w:p>
    <w:p w14:paraId="1D4DE8FF" w14:textId="2337C3D2"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Any property found should be handed in to</w:t>
      </w:r>
      <w:r w:rsidR="005C56A4">
        <w:rPr>
          <w:rFonts w:asciiTheme="minorHAnsi" w:eastAsiaTheme="minorEastAsia" w:hAnsiTheme="minorHAnsi" w:cstheme="minorBidi"/>
          <w:sz w:val="22"/>
          <w:szCs w:val="22"/>
        </w:rPr>
        <w:t xml:space="preserve"> the </w:t>
      </w:r>
      <w:r w:rsidR="00063DAC">
        <w:rPr>
          <w:rFonts w:asciiTheme="minorHAnsi" w:eastAsiaTheme="minorEastAsia" w:hAnsiTheme="minorHAnsi" w:cstheme="minorBidi"/>
          <w:sz w:val="22"/>
          <w:szCs w:val="22"/>
        </w:rPr>
        <w:t>g</w:t>
      </w:r>
      <w:r w:rsidR="005C56A4">
        <w:rPr>
          <w:rFonts w:asciiTheme="minorHAnsi" w:eastAsiaTheme="minorEastAsia" w:hAnsiTheme="minorHAnsi" w:cstheme="minorBidi"/>
          <w:sz w:val="22"/>
          <w:szCs w:val="22"/>
        </w:rPr>
        <w:t xml:space="preserve">eneral </w:t>
      </w:r>
      <w:r w:rsidR="00063DAC">
        <w:rPr>
          <w:rFonts w:asciiTheme="minorHAnsi" w:eastAsiaTheme="minorEastAsia" w:hAnsiTheme="minorHAnsi" w:cstheme="minorBidi"/>
          <w:sz w:val="22"/>
          <w:szCs w:val="22"/>
        </w:rPr>
        <w:t>o</w:t>
      </w:r>
      <w:r w:rsidR="005C56A4">
        <w:rPr>
          <w:rFonts w:asciiTheme="minorHAnsi" w:eastAsiaTheme="minorEastAsia" w:hAnsiTheme="minorHAnsi" w:cstheme="minorBidi"/>
          <w:sz w:val="22"/>
          <w:szCs w:val="22"/>
        </w:rPr>
        <w:t xml:space="preserve">ffice </w:t>
      </w:r>
    </w:p>
    <w:p w14:paraId="6B418651" w14:textId="77777777"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Stealing, damaging or vandalising school or other students’ property is unacceptable</w:t>
      </w:r>
    </w:p>
    <w:p w14:paraId="4A4B890D" w14:textId="2A6CE6DF"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Valuable items or large amounts of money </w:t>
      </w:r>
      <w:proofErr w:type="gramStart"/>
      <w:r w:rsidRPr="2D5D3F4C">
        <w:rPr>
          <w:rFonts w:asciiTheme="minorHAnsi" w:eastAsiaTheme="minorEastAsia" w:hAnsiTheme="minorHAnsi" w:cstheme="minorBidi"/>
          <w:sz w:val="22"/>
          <w:szCs w:val="22"/>
        </w:rPr>
        <w:t>should not be bought</w:t>
      </w:r>
      <w:proofErr w:type="gramEnd"/>
      <w:r w:rsidRPr="2D5D3F4C">
        <w:rPr>
          <w:rFonts w:asciiTheme="minorHAnsi" w:eastAsiaTheme="minorEastAsia" w:hAnsiTheme="minorHAnsi" w:cstheme="minorBidi"/>
          <w:sz w:val="22"/>
          <w:szCs w:val="22"/>
        </w:rPr>
        <w:t xml:space="preserve"> to school. If </w:t>
      </w:r>
      <w:proofErr w:type="gramStart"/>
      <w:r w:rsidRPr="2D5D3F4C">
        <w:rPr>
          <w:rFonts w:asciiTheme="minorHAnsi" w:eastAsiaTheme="minorEastAsia" w:hAnsiTheme="minorHAnsi" w:cstheme="minorBidi"/>
          <w:sz w:val="22"/>
          <w:szCs w:val="22"/>
        </w:rPr>
        <w:t>necessary</w:t>
      </w:r>
      <w:proofErr w:type="gramEnd"/>
      <w:r w:rsidRPr="2D5D3F4C">
        <w:rPr>
          <w:rFonts w:asciiTheme="minorHAnsi" w:eastAsiaTheme="minorEastAsia" w:hAnsiTheme="minorHAnsi" w:cstheme="minorBidi"/>
          <w:sz w:val="22"/>
          <w:szCs w:val="22"/>
        </w:rPr>
        <w:t xml:space="preserve"> the item should be</w:t>
      </w:r>
      <w:r w:rsidR="005C56A4">
        <w:rPr>
          <w:rFonts w:asciiTheme="minorHAnsi" w:eastAsiaTheme="minorEastAsia" w:hAnsiTheme="minorHAnsi" w:cstheme="minorBidi"/>
          <w:sz w:val="22"/>
          <w:szCs w:val="22"/>
        </w:rPr>
        <w:t xml:space="preserve"> handed to General Office for safekeeping.</w:t>
      </w:r>
    </w:p>
    <w:p w14:paraId="2190D93A" w14:textId="77777777" w:rsidR="006C7C5A"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Mobile phones should not be used at school (refer to the MWSC Mobile Phone Policy)</w:t>
      </w:r>
    </w:p>
    <w:p w14:paraId="5008C080" w14:textId="77777777" w:rsidR="00BE0E49"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Students driving to school must adhere to the college’s ‘VCE students driving to school’ policy</w:t>
      </w:r>
    </w:p>
    <w:p w14:paraId="644C9B72" w14:textId="47C919A3" w:rsidR="00BE0E49" w:rsidRPr="00A453EF" w:rsidRDefault="2D5D3F4C" w:rsidP="2D5D3F4C">
      <w:pPr>
        <w:pStyle w:val="ListParagraph"/>
        <w:numPr>
          <w:ilvl w:val="0"/>
          <w:numId w:val="15"/>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Plagiarised material </w:t>
      </w:r>
      <w:proofErr w:type="gramStart"/>
      <w:r w:rsidRPr="2D5D3F4C">
        <w:rPr>
          <w:rFonts w:asciiTheme="minorHAnsi" w:eastAsiaTheme="minorEastAsia" w:hAnsiTheme="minorHAnsi" w:cstheme="minorBidi"/>
          <w:sz w:val="22"/>
          <w:szCs w:val="22"/>
        </w:rPr>
        <w:t>will not be accepted</w:t>
      </w:r>
      <w:proofErr w:type="gramEnd"/>
      <w:r w:rsidRPr="2D5D3F4C">
        <w:rPr>
          <w:rFonts w:asciiTheme="minorHAnsi" w:eastAsiaTheme="minorEastAsia" w:hAnsiTheme="minorHAnsi" w:cstheme="minorBidi"/>
          <w:sz w:val="22"/>
          <w:szCs w:val="22"/>
        </w:rPr>
        <w:t xml:space="preserve"> for assessment. There are a number of consequences for breaches. In the first instance </w:t>
      </w:r>
      <w:proofErr w:type="gramStart"/>
      <w:r w:rsidRPr="2D5D3F4C">
        <w:rPr>
          <w:rFonts w:asciiTheme="minorHAnsi" w:eastAsiaTheme="minorEastAsia" w:hAnsiTheme="minorHAnsi" w:cstheme="minorBidi"/>
          <w:sz w:val="22"/>
          <w:szCs w:val="22"/>
        </w:rPr>
        <w:t>it will be dealt with by the classroom teacher</w:t>
      </w:r>
      <w:proofErr w:type="gramEnd"/>
      <w:r w:rsidRPr="2D5D3F4C">
        <w:rPr>
          <w:rFonts w:asciiTheme="minorHAnsi" w:eastAsiaTheme="minorEastAsia" w:hAnsiTheme="minorHAnsi" w:cstheme="minorBidi"/>
          <w:sz w:val="22"/>
          <w:szCs w:val="22"/>
        </w:rPr>
        <w:t xml:space="preserve">. In the case of VCE/VET studies the matter will be referred to the Senior </w:t>
      </w:r>
      <w:proofErr w:type="spellStart"/>
      <w:r w:rsidRPr="2D5D3F4C">
        <w:rPr>
          <w:rFonts w:asciiTheme="minorHAnsi" w:eastAsiaTheme="minorEastAsia" w:hAnsiTheme="minorHAnsi" w:cstheme="minorBidi"/>
          <w:sz w:val="22"/>
          <w:szCs w:val="22"/>
        </w:rPr>
        <w:t>Subschool</w:t>
      </w:r>
      <w:proofErr w:type="spellEnd"/>
      <w:r w:rsidRPr="2D5D3F4C">
        <w:rPr>
          <w:rFonts w:asciiTheme="minorHAnsi" w:eastAsiaTheme="minorEastAsia" w:hAnsiTheme="minorHAnsi" w:cstheme="minorBidi"/>
          <w:sz w:val="22"/>
          <w:szCs w:val="22"/>
        </w:rPr>
        <w:t xml:space="preserve"> Leader in accordance with VCAA and the M</w:t>
      </w:r>
      <w:r w:rsidR="003F2A99">
        <w:rPr>
          <w:rFonts w:asciiTheme="minorHAnsi" w:eastAsiaTheme="minorEastAsia" w:hAnsiTheme="minorHAnsi" w:cstheme="minorBidi"/>
          <w:sz w:val="22"/>
          <w:szCs w:val="22"/>
        </w:rPr>
        <w:t>ount Waverley Secondary College</w:t>
      </w:r>
      <w:r w:rsidRPr="2D5D3F4C">
        <w:rPr>
          <w:rFonts w:asciiTheme="minorHAnsi" w:eastAsiaTheme="minorEastAsia" w:hAnsiTheme="minorHAnsi" w:cstheme="minorBidi"/>
          <w:sz w:val="22"/>
          <w:szCs w:val="22"/>
        </w:rPr>
        <w:t xml:space="preserve"> VCE Handbook</w:t>
      </w:r>
    </w:p>
    <w:p w14:paraId="231E9D34" w14:textId="77777777" w:rsidR="00B07EA7" w:rsidRDefault="00B07EA7" w:rsidP="00B83557">
      <w:pPr>
        <w:spacing w:after="120"/>
        <w:rPr>
          <w:rFonts w:asciiTheme="minorHAnsi" w:hAnsiTheme="minorHAnsi"/>
          <w:sz w:val="22"/>
          <w:szCs w:val="40"/>
        </w:rPr>
      </w:pPr>
    </w:p>
    <w:p w14:paraId="35CD3493" w14:textId="77777777" w:rsidR="00B83557" w:rsidRPr="00A453EF"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Mount Waverly Secondary College</w:t>
      </w:r>
      <w:r w:rsidRPr="2D5D3F4C">
        <w:rPr>
          <w:sz w:val="22"/>
          <w:szCs w:val="22"/>
        </w:rPr>
        <w:t xml:space="preserve"> </w:t>
      </w:r>
      <w:r w:rsidRPr="2D5D3F4C">
        <w:rPr>
          <w:rFonts w:asciiTheme="minorHAnsi" w:eastAsiaTheme="minorEastAsia" w:hAnsiTheme="minorHAnsi" w:cstheme="minorBidi"/>
          <w:sz w:val="22"/>
          <w:szCs w:val="22"/>
        </w:rPr>
        <w:t>is a place where:</w:t>
      </w:r>
    </w:p>
    <w:p w14:paraId="208E1AB4" w14:textId="5B47DD7B" w:rsidR="00B83557" w:rsidRPr="00A453EF" w:rsidRDefault="00B83557" w:rsidP="2D5D3F4C">
      <w:pPr>
        <w:spacing w:after="120"/>
        <w:rPr>
          <w:rFonts w:asciiTheme="minorHAnsi" w:eastAsiaTheme="minorEastAsia" w:hAnsiTheme="minorHAnsi" w:cstheme="minorBidi"/>
          <w:sz w:val="22"/>
          <w:szCs w:val="22"/>
        </w:rPr>
      </w:pPr>
      <w:r w:rsidRPr="00A453EF">
        <w:rPr>
          <w:rFonts w:asciiTheme="minorHAnsi" w:hAnsiTheme="minorHAnsi"/>
          <w:sz w:val="22"/>
          <w:szCs w:val="22"/>
        </w:rPr>
        <w:tab/>
      </w:r>
      <w:r w:rsidRPr="2D5D3F4C">
        <w:rPr>
          <w:rFonts w:asciiTheme="minorHAnsi" w:eastAsiaTheme="minorEastAsia" w:hAnsiTheme="minorHAnsi" w:cstheme="minorBidi"/>
          <w:sz w:val="22"/>
          <w:szCs w:val="22"/>
        </w:rPr>
        <w:t xml:space="preserve">- </w:t>
      </w:r>
      <w:proofErr w:type="gramStart"/>
      <w:r w:rsidR="00063DAC">
        <w:rPr>
          <w:rFonts w:asciiTheme="minorHAnsi" w:eastAsiaTheme="minorEastAsia" w:hAnsiTheme="minorHAnsi" w:cstheme="minorBidi"/>
          <w:sz w:val="22"/>
          <w:szCs w:val="22"/>
        </w:rPr>
        <w:t>s</w:t>
      </w:r>
      <w:r w:rsidRPr="2D5D3F4C">
        <w:rPr>
          <w:rFonts w:asciiTheme="minorHAnsi" w:eastAsiaTheme="minorEastAsia" w:hAnsiTheme="minorHAnsi" w:cstheme="minorBidi"/>
          <w:sz w:val="22"/>
          <w:szCs w:val="22"/>
        </w:rPr>
        <w:t>tudents</w:t>
      </w:r>
      <w:proofErr w:type="gramEnd"/>
      <w:r w:rsidRPr="2D5D3F4C">
        <w:rPr>
          <w:rFonts w:asciiTheme="minorHAnsi" w:eastAsiaTheme="minorEastAsia" w:hAnsiTheme="minorHAnsi" w:cstheme="minorBidi"/>
          <w:sz w:val="22"/>
          <w:szCs w:val="22"/>
        </w:rPr>
        <w:t xml:space="preserve"> feel safe and well cared for</w:t>
      </w:r>
    </w:p>
    <w:p w14:paraId="09BF7AC5" w14:textId="3864609A" w:rsidR="00B83557" w:rsidRPr="00A453EF" w:rsidRDefault="005A0924" w:rsidP="2D5D3F4C">
      <w:pPr>
        <w:spacing w:after="120"/>
        <w:rPr>
          <w:rFonts w:asciiTheme="minorHAnsi" w:eastAsiaTheme="minorEastAsia" w:hAnsiTheme="minorHAnsi" w:cstheme="minorBidi"/>
          <w:sz w:val="22"/>
          <w:szCs w:val="22"/>
        </w:rPr>
      </w:pPr>
      <w:r>
        <w:rPr>
          <w:rFonts w:asciiTheme="minorHAnsi" w:hAnsiTheme="minorHAnsi"/>
          <w:sz w:val="22"/>
          <w:szCs w:val="22"/>
        </w:rPr>
        <w:tab/>
      </w:r>
      <w:r w:rsidRPr="2D5D3F4C">
        <w:rPr>
          <w:rFonts w:asciiTheme="minorHAnsi" w:eastAsiaTheme="minorEastAsia" w:hAnsiTheme="minorHAnsi" w:cstheme="minorBidi"/>
          <w:sz w:val="22"/>
          <w:szCs w:val="22"/>
        </w:rPr>
        <w:t xml:space="preserve">- </w:t>
      </w:r>
      <w:proofErr w:type="gramStart"/>
      <w:r w:rsidR="00063DAC">
        <w:rPr>
          <w:rFonts w:asciiTheme="minorHAnsi" w:eastAsiaTheme="minorEastAsia" w:hAnsiTheme="minorHAnsi" w:cstheme="minorBidi"/>
          <w:sz w:val="22"/>
          <w:szCs w:val="22"/>
        </w:rPr>
        <w:t>s</w:t>
      </w:r>
      <w:r w:rsidRPr="2D5D3F4C">
        <w:rPr>
          <w:rFonts w:asciiTheme="minorHAnsi" w:eastAsiaTheme="minorEastAsia" w:hAnsiTheme="minorHAnsi" w:cstheme="minorBidi"/>
          <w:sz w:val="22"/>
          <w:szCs w:val="22"/>
        </w:rPr>
        <w:t>tudents</w:t>
      </w:r>
      <w:proofErr w:type="gramEnd"/>
      <w:r w:rsidRPr="2D5D3F4C">
        <w:rPr>
          <w:rFonts w:asciiTheme="minorHAnsi" w:eastAsiaTheme="minorEastAsia" w:hAnsiTheme="minorHAnsi" w:cstheme="minorBidi"/>
          <w:sz w:val="22"/>
          <w:szCs w:val="22"/>
        </w:rPr>
        <w:t xml:space="preserve"> are enco</w:t>
      </w:r>
      <w:r w:rsidRPr="008509F5">
        <w:rPr>
          <w:rFonts w:asciiTheme="minorHAnsi" w:eastAsiaTheme="minorEastAsia" w:hAnsiTheme="minorHAnsi" w:cstheme="minorBidi"/>
          <w:sz w:val="22"/>
          <w:szCs w:val="22"/>
        </w:rPr>
        <w:t>u</w:t>
      </w:r>
      <w:r w:rsidRPr="2D5D3F4C">
        <w:rPr>
          <w:rFonts w:asciiTheme="minorHAnsi" w:eastAsiaTheme="minorEastAsia" w:hAnsiTheme="minorHAnsi" w:cstheme="minorBidi"/>
          <w:sz w:val="22"/>
          <w:szCs w:val="22"/>
        </w:rPr>
        <w:t>raged</w:t>
      </w:r>
      <w:r w:rsidR="00B83557" w:rsidRPr="2D5D3F4C">
        <w:rPr>
          <w:rFonts w:asciiTheme="minorHAnsi" w:eastAsiaTheme="minorEastAsia" w:hAnsiTheme="minorHAnsi" w:cstheme="minorBidi"/>
          <w:sz w:val="22"/>
          <w:szCs w:val="22"/>
        </w:rPr>
        <w:t xml:space="preserve"> to reach their potential</w:t>
      </w:r>
    </w:p>
    <w:p w14:paraId="6FF77461" w14:textId="4AB7107D" w:rsidR="00B83557" w:rsidRPr="00A453EF" w:rsidRDefault="00B83557" w:rsidP="2D5D3F4C">
      <w:pPr>
        <w:spacing w:after="120"/>
        <w:rPr>
          <w:rFonts w:asciiTheme="minorHAnsi" w:eastAsiaTheme="minorEastAsia" w:hAnsiTheme="minorHAnsi" w:cstheme="minorBidi"/>
          <w:sz w:val="22"/>
          <w:szCs w:val="22"/>
        </w:rPr>
      </w:pPr>
      <w:r w:rsidRPr="00A453EF">
        <w:rPr>
          <w:rFonts w:asciiTheme="minorHAnsi" w:hAnsiTheme="minorHAnsi"/>
          <w:sz w:val="22"/>
          <w:szCs w:val="22"/>
        </w:rPr>
        <w:tab/>
      </w:r>
      <w:r w:rsidRPr="2D5D3F4C">
        <w:rPr>
          <w:rFonts w:asciiTheme="minorHAnsi" w:eastAsiaTheme="minorEastAsia" w:hAnsiTheme="minorHAnsi" w:cstheme="minorBidi"/>
          <w:sz w:val="22"/>
          <w:szCs w:val="22"/>
        </w:rPr>
        <w:t xml:space="preserve">- </w:t>
      </w:r>
      <w:proofErr w:type="gramStart"/>
      <w:r w:rsidR="00063DAC">
        <w:rPr>
          <w:rFonts w:asciiTheme="minorHAnsi" w:eastAsiaTheme="minorEastAsia" w:hAnsiTheme="minorHAnsi" w:cstheme="minorBidi"/>
          <w:sz w:val="22"/>
          <w:szCs w:val="22"/>
        </w:rPr>
        <w:t>s</w:t>
      </w:r>
      <w:r w:rsidRPr="2D5D3F4C">
        <w:rPr>
          <w:rFonts w:asciiTheme="minorHAnsi" w:eastAsiaTheme="minorEastAsia" w:hAnsiTheme="minorHAnsi" w:cstheme="minorBidi"/>
          <w:sz w:val="22"/>
          <w:szCs w:val="22"/>
        </w:rPr>
        <w:t>tudents</w:t>
      </w:r>
      <w:proofErr w:type="gramEnd"/>
      <w:r w:rsidRPr="2D5D3F4C">
        <w:rPr>
          <w:rFonts w:asciiTheme="minorHAnsi" w:eastAsiaTheme="minorEastAsia" w:hAnsiTheme="minorHAnsi" w:cstheme="minorBidi"/>
          <w:sz w:val="22"/>
          <w:szCs w:val="22"/>
        </w:rPr>
        <w:t xml:space="preserve"> have the opportunity to engage in a range of co-curricular and extra-curricular opportunities</w:t>
      </w:r>
    </w:p>
    <w:p w14:paraId="37601599" w14:textId="67754BB2" w:rsidR="00B83557" w:rsidRPr="00A453EF" w:rsidRDefault="00B83557" w:rsidP="2D5D3F4C">
      <w:pPr>
        <w:spacing w:after="120"/>
        <w:rPr>
          <w:rFonts w:asciiTheme="minorHAnsi" w:eastAsiaTheme="minorEastAsia" w:hAnsiTheme="minorHAnsi" w:cstheme="minorBidi"/>
          <w:sz w:val="22"/>
          <w:szCs w:val="22"/>
        </w:rPr>
      </w:pPr>
      <w:r w:rsidRPr="00A453EF">
        <w:rPr>
          <w:rFonts w:asciiTheme="minorHAnsi" w:hAnsiTheme="minorHAnsi"/>
          <w:sz w:val="22"/>
          <w:szCs w:val="22"/>
        </w:rPr>
        <w:tab/>
      </w:r>
      <w:r w:rsidRPr="2D5D3F4C">
        <w:rPr>
          <w:rFonts w:asciiTheme="minorHAnsi" w:eastAsiaTheme="minorEastAsia" w:hAnsiTheme="minorHAnsi" w:cstheme="minorBidi"/>
          <w:sz w:val="22"/>
          <w:szCs w:val="22"/>
        </w:rPr>
        <w:t xml:space="preserve">- </w:t>
      </w:r>
      <w:proofErr w:type="gramStart"/>
      <w:r w:rsidR="00063DAC">
        <w:rPr>
          <w:rFonts w:asciiTheme="minorHAnsi" w:eastAsiaTheme="minorEastAsia" w:hAnsiTheme="minorHAnsi" w:cstheme="minorBidi"/>
          <w:sz w:val="22"/>
          <w:szCs w:val="22"/>
        </w:rPr>
        <w:t>e</w:t>
      </w:r>
      <w:r w:rsidRPr="2D5D3F4C">
        <w:rPr>
          <w:rFonts w:asciiTheme="minorHAnsi" w:eastAsiaTheme="minorEastAsia" w:hAnsiTheme="minorHAnsi" w:cstheme="minorBidi"/>
          <w:sz w:val="22"/>
          <w:szCs w:val="22"/>
        </w:rPr>
        <w:t>veryone</w:t>
      </w:r>
      <w:proofErr w:type="gramEnd"/>
      <w:r w:rsidRPr="2D5D3F4C">
        <w:rPr>
          <w:rFonts w:asciiTheme="minorHAnsi" w:eastAsiaTheme="minorEastAsia" w:hAnsiTheme="minorHAnsi" w:cstheme="minorBidi"/>
          <w:sz w:val="22"/>
          <w:szCs w:val="22"/>
        </w:rPr>
        <w:t xml:space="preserve"> is expected to observe and follow the College Values</w:t>
      </w:r>
    </w:p>
    <w:p w14:paraId="77AB7BEA" w14:textId="1FD3AC28" w:rsidR="00B83557" w:rsidRPr="00E029AF" w:rsidRDefault="00B83557" w:rsidP="2D5D3F4C">
      <w:pPr>
        <w:spacing w:after="120"/>
        <w:rPr>
          <w:rFonts w:asciiTheme="minorHAnsi" w:eastAsiaTheme="minorEastAsia" w:hAnsiTheme="minorHAnsi" w:cstheme="minorBidi"/>
          <w:sz w:val="22"/>
          <w:szCs w:val="22"/>
        </w:rPr>
      </w:pPr>
      <w:r w:rsidRPr="00A453EF">
        <w:rPr>
          <w:rFonts w:asciiTheme="minorHAnsi" w:hAnsiTheme="minorHAnsi"/>
          <w:sz w:val="22"/>
          <w:szCs w:val="22"/>
        </w:rPr>
        <w:tab/>
      </w:r>
      <w:r w:rsidRPr="2D5D3F4C">
        <w:rPr>
          <w:rFonts w:asciiTheme="minorHAnsi" w:eastAsiaTheme="minorEastAsia" w:hAnsiTheme="minorHAnsi" w:cstheme="minorBidi"/>
          <w:sz w:val="22"/>
          <w:szCs w:val="22"/>
        </w:rPr>
        <w:t xml:space="preserve">- </w:t>
      </w:r>
      <w:proofErr w:type="gramStart"/>
      <w:r w:rsidR="00063DAC">
        <w:rPr>
          <w:rFonts w:asciiTheme="minorHAnsi" w:eastAsiaTheme="minorEastAsia" w:hAnsiTheme="minorHAnsi" w:cstheme="minorBidi"/>
          <w:sz w:val="22"/>
          <w:szCs w:val="22"/>
        </w:rPr>
        <w:t>s</w:t>
      </w:r>
      <w:r w:rsidRPr="2D5D3F4C">
        <w:rPr>
          <w:rFonts w:asciiTheme="minorHAnsi" w:eastAsiaTheme="minorEastAsia" w:hAnsiTheme="minorHAnsi" w:cstheme="minorBidi"/>
          <w:sz w:val="22"/>
          <w:szCs w:val="22"/>
        </w:rPr>
        <w:t>tudents</w:t>
      </w:r>
      <w:proofErr w:type="gramEnd"/>
      <w:r w:rsidRPr="2D5D3F4C">
        <w:rPr>
          <w:rFonts w:asciiTheme="minorHAnsi" w:eastAsiaTheme="minorEastAsia" w:hAnsiTheme="minorHAnsi" w:cstheme="minorBidi"/>
          <w:sz w:val="22"/>
          <w:szCs w:val="22"/>
        </w:rPr>
        <w:t xml:space="preserve">’ achievements are acknowledged and celebrated through Year Level Assemblies  </w:t>
      </w:r>
    </w:p>
    <w:p w14:paraId="1680428A" w14:textId="77777777" w:rsidR="00063DAC" w:rsidRDefault="00063DAC" w:rsidP="2D5D3F4C">
      <w:pPr>
        <w:spacing w:after="120"/>
        <w:rPr>
          <w:rFonts w:asciiTheme="minorHAnsi" w:eastAsiaTheme="minorEastAsia" w:hAnsiTheme="minorHAnsi" w:cstheme="minorBidi"/>
          <w:b/>
          <w:bCs/>
          <w:smallCaps/>
          <w:color w:val="0F243E"/>
          <w:sz w:val="32"/>
          <w:szCs w:val="32"/>
          <w14:shadow w14:blurRad="50800" w14:dist="38100" w14:dir="2700000" w14:sx="100000" w14:sy="100000" w14:kx="0" w14:ky="0" w14:algn="tl">
            <w14:srgbClr w14:val="000000">
              <w14:alpha w14:val="60000"/>
            </w14:srgbClr>
          </w14:shadow>
        </w:rPr>
      </w:pPr>
    </w:p>
    <w:p w14:paraId="7BD65471" w14:textId="77777777" w:rsidR="00B83557" w:rsidRPr="004824B2" w:rsidRDefault="00B83557" w:rsidP="004824B2">
      <w:pPr>
        <w:rPr>
          <w:rFonts w:asciiTheme="minorHAnsi" w:eastAsiaTheme="minorEastAsia" w:hAnsiTheme="minorHAnsi" w:cstheme="minorHAnsi"/>
          <w:b/>
          <w:color w:val="5B9BD5" w:themeColor="accent1"/>
          <w:sz w:val="28"/>
        </w:rPr>
      </w:pPr>
      <w:r w:rsidRPr="004824B2">
        <w:rPr>
          <w:rFonts w:asciiTheme="minorHAnsi" w:eastAsiaTheme="minorEastAsia" w:hAnsiTheme="minorHAnsi" w:cstheme="minorHAnsi"/>
          <w:b/>
          <w:color w:val="5B9BD5" w:themeColor="accent1"/>
          <w:sz w:val="28"/>
          <w14:shadow w14:blurRad="50800" w14:dist="38100" w14:dir="2700000" w14:sx="100000" w14:sy="100000" w14:kx="0" w14:ky="0" w14:algn="tl">
            <w14:srgbClr w14:val="000000">
              <w14:alpha w14:val="60000"/>
            </w14:srgbClr>
          </w14:shadow>
        </w:rPr>
        <w:t>Supportive Environment</w:t>
      </w:r>
    </w:p>
    <w:p w14:paraId="2413DFAC" w14:textId="77777777" w:rsidR="00B83557" w:rsidRPr="007571BD" w:rsidRDefault="2D5D3F4C" w:rsidP="2D5D3F4C">
      <w:pPr>
        <w:spacing w:before="240"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In developing this document, the importance of a Supportive School, Supportive Teachers and Supportive Classrooms has been a focus.</w:t>
      </w:r>
    </w:p>
    <w:p w14:paraId="5E929458" w14:textId="074B7C7D" w:rsidR="00B83557" w:rsidRPr="007571BD" w:rsidRDefault="2D5D3F4C" w:rsidP="2D5D3F4C">
      <w:pPr>
        <w:spacing w:after="120"/>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 xml:space="preserve">Supportive Teachers - </w:t>
      </w:r>
      <w:r w:rsidR="00063DAC">
        <w:rPr>
          <w:rFonts w:asciiTheme="minorHAnsi" w:eastAsiaTheme="minorEastAsia" w:hAnsiTheme="minorHAnsi" w:cstheme="minorBidi"/>
          <w:b/>
          <w:bCs/>
          <w:color w:val="0F243E"/>
          <w:sz w:val="22"/>
          <w:szCs w:val="22"/>
        </w:rPr>
        <w:t>a</w:t>
      </w:r>
      <w:r w:rsidRPr="2D5D3F4C">
        <w:rPr>
          <w:rFonts w:asciiTheme="minorHAnsi" w:eastAsiaTheme="minorEastAsia" w:hAnsiTheme="minorHAnsi" w:cstheme="minorBidi"/>
          <w:b/>
          <w:bCs/>
          <w:i/>
          <w:iCs/>
          <w:color w:val="0F243E"/>
          <w:sz w:val="22"/>
          <w:szCs w:val="22"/>
        </w:rPr>
        <w:t xml:space="preserve"> supportive teacher:</w:t>
      </w:r>
    </w:p>
    <w:p w14:paraId="4AC5FD15" w14:textId="75F38932" w:rsidR="00B83557" w:rsidRPr="007571BD" w:rsidRDefault="2D5D3F4C" w:rsidP="2D5D3F4C">
      <w:pPr>
        <w:numPr>
          <w:ilvl w:val="0"/>
          <w:numId w:val="10"/>
        </w:numPr>
        <w:spacing w:after="60" w:line="264" w:lineRule="auto"/>
        <w:ind w:left="284" w:hanging="284"/>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identifies the behaviour, the effect the behaviour is having and asks the student to stop (or move </w:t>
      </w:r>
      <w:proofErr w:type="spellStart"/>
      <w:r w:rsidRPr="2D5D3F4C">
        <w:rPr>
          <w:rFonts w:asciiTheme="minorHAnsi" w:eastAsiaTheme="minorEastAsia" w:hAnsiTheme="minorHAnsi" w:cstheme="minorBidi"/>
          <w:sz w:val="22"/>
          <w:szCs w:val="22"/>
        </w:rPr>
        <w:t>etc</w:t>
      </w:r>
      <w:proofErr w:type="spellEnd"/>
      <w:r w:rsidRPr="2D5D3F4C">
        <w:rPr>
          <w:rFonts w:asciiTheme="minorHAnsi" w:eastAsiaTheme="minorEastAsia" w:hAnsiTheme="minorHAnsi" w:cstheme="minorBidi"/>
          <w:sz w:val="22"/>
          <w:szCs w:val="22"/>
        </w:rPr>
        <w:t>)</w:t>
      </w:r>
    </w:p>
    <w:p w14:paraId="33E1829A" w14:textId="189FA14C" w:rsidR="00B83557" w:rsidRPr="007571BD" w:rsidRDefault="2D5D3F4C" w:rsidP="2D5D3F4C">
      <w:pPr>
        <w:numPr>
          <w:ilvl w:val="0"/>
          <w:numId w:val="10"/>
        </w:numPr>
        <w:spacing w:after="60" w:line="264" w:lineRule="auto"/>
        <w:ind w:left="284" w:hanging="284"/>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labels behaviour a</w:t>
      </w:r>
      <w:r w:rsidR="00063DAC">
        <w:rPr>
          <w:rFonts w:asciiTheme="minorHAnsi" w:eastAsiaTheme="minorEastAsia" w:hAnsiTheme="minorHAnsi" w:cstheme="minorBidi"/>
          <w:sz w:val="22"/>
          <w:szCs w:val="22"/>
        </w:rPr>
        <w:t>s unacceptable, not the student</w:t>
      </w:r>
    </w:p>
    <w:p w14:paraId="30482A0D" w14:textId="58B41064" w:rsidR="00B83557" w:rsidRPr="007571BD" w:rsidRDefault="2D5D3F4C" w:rsidP="2D5D3F4C">
      <w:pPr>
        <w:numPr>
          <w:ilvl w:val="0"/>
          <w:numId w:val="10"/>
        </w:numPr>
        <w:spacing w:after="60" w:line="264" w:lineRule="auto"/>
        <w:ind w:left="284" w:hanging="284"/>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does no</w:t>
      </w:r>
      <w:r w:rsidR="00063DAC">
        <w:rPr>
          <w:rFonts w:asciiTheme="minorHAnsi" w:eastAsiaTheme="minorEastAsia" w:hAnsiTheme="minorHAnsi" w:cstheme="minorBidi"/>
          <w:sz w:val="22"/>
          <w:szCs w:val="22"/>
        </w:rPr>
        <w:t>t personalise student behaviour</w:t>
      </w:r>
    </w:p>
    <w:p w14:paraId="1F43749D" w14:textId="6006593E" w:rsidR="00B83557" w:rsidRPr="007571BD" w:rsidRDefault="2D5D3F4C" w:rsidP="2D5D3F4C">
      <w:pPr>
        <w:numPr>
          <w:ilvl w:val="0"/>
          <w:numId w:val="10"/>
        </w:numPr>
        <w:spacing w:after="60" w:line="264" w:lineRule="auto"/>
        <w:ind w:left="284" w:hanging="284"/>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never gives up on a student and lets the student know that t</w:t>
      </w:r>
      <w:r w:rsidR="00063DAC">
        <w:rPr>
          <w:rFonts w:asciiTheme="minorHAnsi" w:eastAsiaTheme="minorEastAsia" w:hAnsiTheme="minorHAnsi" w:cstheme="minorBidi"/>
          <w:sz w:val="22"/>
          <w:szCs w:val="22"/>
        </w:rPr>
        <w:t>hey will not give up</w:t>
      </w:r>
    </w:p>
    <w:p w14:paraId="1B04A5DC" w14:textId="371D773C" w:rsidR="00B83557" w:rsidRPr="007571BD" w:rsidRDefault="2D5D3F4C" w:rsidP="2D5D3F4C">
      <w:pPr>
        <w:numPr>
          <w:ilvl w:val="0"/>
          <w:numId w:val="10"/>
        </w:numPr>
        <w:spacing w:after="60" w:line="264" w:lineRule="auto"/>
        <w:ind w:left="284" w:hanging="284"/>
        <w:rPr>
          <w:rFonts w:asciiTheme="minorHAnsi" w:eastAsiaTheme="minorEastAsia" w:hAnsiTheme="minorHAnsi" w:cstheme="minorBidi"/>
          <w:sz w:val="22"/>
          <w:szCs w:val="22"/>
        </w:rPr>
      </w:pPr>
      <w:proofErr w:type="spellStart"/>
      <w:r w:rsidRPr="2D5D3F4C">
        <w:rPr>
          <w:rFonts w:asciiTheme="minorHAnsi" w:eastAsiaTheme="minorEastAsia" w:hAnsiTheme="minorHAnsi" w:cstheme="minorBidi"/>
          <w:sz w:val="22"/>
          <w:szCs w:val="22"/>
        </w:rPr>
        <w:t>lets</w:t>
      </w:r>
      <w:proofErr w:type="spellEnd"/>
      <w:r w:rsidRPr="2D5D3F4C">
        <w:rPr>
          <w:rFonts w:asciiTheme="minorHAnsi" w:eastAsiaTheme="minorEastAsia" w:hAnsiTheme="minorHAnsi" w:cstheme="minorBidi"/>
          <w:sz w:val="22"/>
          <w:szCs w:val="22"/>
        </w:rPr>
        <w:t xml:space="preserve"> the s</w:t>
      </w:r>
      <w:r w:rsidR="00063DAC">
        <w:rPr>
          <w:rFonts w:asciiTheme="minorHAnsi" w:eastAsiaTheme="minorEastAsia" w:hAnsiTheme="minorHAnsi" w:cstheme="minorBidi"/>
          <w:sz w:val="22"/>
          <w:szCs w:val="22"/>
        </w:rPr>
        <w:t>tudent know him/her as a person</w:t>
      </w:r>
    </w:p>
    <w:p w14:paraId="45220450" w14:textId="7DDF6132" w:rsidR="00B83557" w:rsidRPr="007571BD" w:rsidRDefault="2D5D3F4C" w:rsidP="2D5D3F4C">
      <w:pPr>
        <w:numPr>
          <w:ilvl w:val="0"/>
          <w:numId w:val="10"/>
        </w:numPr>
        <w:spacing w:after="60" w:line="264" w:lineRule="auto"/>
        <w:ind w:left="284" w:hanging="284"/>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shares his/her own experiences with students if they can be useful e.g. experiences</w:t>
      </w:r>
      <w:r w:rsidR="00063DAC">
        <w:rPr>
          <w:rFonts w:asciiTheme="minorHAnsi" w:eastAsiaTheme="minorEastAsia" w:hAnsiTheme="minorHAnsi" w:cstheme="minorBidi"/>
          <w:sz w:val="22"/>
          <w:szCs w:val="22"/>
        </w:rPr>
        <w:t xml:space="preserve"> of failure, fear, mistakes </w:t>
      </w:r>
      <w:proofErr w:type="spellStart"/>
      <w:r w:rsidR="00063DAC">
        <w:rPr>
          <w:rFonts w:asciiTheme="minorHAnsi" w:eastAsiaTheme="minorEastAsia" w:hAnsiTheme="minorHAnsi" w:cstheme="minorBidi"/>
          <w:sz w:val="22"/>
          <w:szCs w:val="22"/>
        </w:rPr>
        <w:t>etc</w:t>
      </w:r>
      <w:proofErr w:type="spellEnd"/>
    </w:p>
    <w:p w14:paraId="3A9D7D5B" w14:textId="1B4F1621" w:rsidR="00B83557" w:rsidRPr="007571BD" w:rsidRDefault="2D5D3F4C" w:rsidP="2D5D3F4C">
      <w:pPr>
        <w:numPr>
          <w:ilvl w:val="0"/>
          <w:numId w:val="10"/>
        </w:numPr>
        <w:spacing w:after="60" w:line="264" w:lineRule="auto"/>
        <w:ind w:left="284" w:hanging="284"/>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plans to share g</w:t>
      </w:r>
      <w:r w:rsidR="00063DAC">
        <w:rPr>
          <w:rFonts w:asciiTheme="minorHAnsi" w:eastAsiaTheme="minorEastAsia" w:hAnsiTheme="minorHAnsi" w:cstheme="minorBidi"/>
          <w:sz w:val="22"/>
          <w:szCs w:val="22"/>
        </w:rPr>
        <w:t>ood times with his/her students</w:t>
      </w:r>
    </w:p>
    <w:p w14:paraId="2C603865" w14:textId="5D7844CC" w:rsidR="00B83557" w:rsidRPr="007571BD" w:rsidRDefault="2D5D3F4C" w:rsidP="2D5D3F4C">
      <w:pPr>
        <w:numPr>
          <w:ilvl w:val="0"/>
          <w:numId w:val="10"/>
        </w:numPr>
        <w:spacing w:after="160" w:line="264" w:lineRule="auto"/>
        <w:ind w:left="284" w:hanging="284"/>
        <w:rPr>
          <w:rFonts w:asciiTheme="minorHAnsi" w:eastAsiaTheme="minorEastAsia" w:hAnsiTheme="minorHAnsi" w:cstheme="minorBidi"/>
          <w:sz w:val="22"/>
          <w:szCs w:val="22"/>
        </w:rPr>
      </w:pPr>
      <w:proofErr w:type="gramStart"/>
      <w:r w:rsidRPr="2D5D3F4C">
        <w:rPr>
          <w:rFonts w:asciiTheme="minorHAnsi" w:eastAsiaTheme="minorEastAsia" w:hAnsiTheme="minorHAnsi" w:cstheme="minorBidi"/>
          <w:sz w:val="22"/>
          <w:szCs w:val="22"/>
        </w:rPr>
        <w:t>is</w:t>
      </w:r>
      <w:proofErr w:type="gramEnd"/>
      <w:r w:rsidRPr="2D5D3F4C">
        <w:rPr>
          <w:rFonts w:asciiTheme="minorHAnsi" w:eastAsiaTheme="minorEastAsia" w:hAnsiTheme="minorHAnsi" w:cstheme="minorBidi"/>
          <w:sz w:val="22"/>
          <w:szCs w:val="22"/>
        </w:rPr>
        <w:t xml:space="preserve"> non-judgemental about students and their parents</w:t>
      </w:r>
      <w:r w:rsidR="00063DAC">
        <w:rPr>
          <w:rFonts w:asciiTheme="minorHAnsi" w:eastAsiaTheme="minorEastAsia" w:hAnsiTheme="minorHAnsi" w:cstheme="minorBidi"/>
          <w:sz w:val="22"/>
          <w:szCs w:val="22"/>
        </w:rPr>
        <w:t>/carers</w:t>
      </w:r>
      <w:r w:rsidRPr="2D5D3F4C">
        <w:rPr>
          <w:rFonts w:asciiTheme="minorHAnsi" w:eastAsiaTheme="minorEastAsia" w:hAnsiTheme="minorHAnsi" w:cstheme="minorBidi"/>
          <w:sz w:val="22"/>
          <w:szCs w:val="22"/>
        </w:rPr>
        <w:t>.</w:t>
      </w:r>
    </w:p>
    <w:p w14:paraId="175FF002" w14:textId="561B77B5" w:rsidR="00B83557" w:rsidRPr="007571BD" w:rsidRDefault="2D5D3F4C" w:rsidP="2D5D3F4C">
      <w:pPr>
        <w:spacing w:after="120"/>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 xml:space="preserve">Supportive Schools - </w:t>
      </w:r>
      <w:r w:rsidR="00063DAC">
        <w:rPr>
          <w:rFonts w:asciiTheme="minorHAnsi" w:eastAsiaTheme="minorEastAsia" w:hAnsiTheme="minorHAnsi" w:cstheme="minorBidi"/>
          <w:b/>
          <w:bCs/>
          <w:color w:val="0F243E"/>
          <w:sz w:val="22"/>
          <w:szCs w:val="22"/>
        </w:rPr>
        <w:t>a</w:t>
      </w:r>
      <w:r w:rsidRPr="2D5D3F4C">
        <w:rPr>
          <w:rFonts w:asciiTheme="minorHAnsi" w:eastAsiaTheme="minorEastAsia" w:hAnsiTheme="minorHAnsi" w:cstheme="minorBidi"/>
          <w:b/>
          <w:bCs/>
          <w:i/>
          <w:iCs/>
          <w:color w:val="0F243E"/>
          <w:sz w:val="22"/>
          <w:szCs w:val="22"/>
        </w:rPr>
        <w:t xml:space="preserve"> supportive school has the following elements:</w:t>
      </w:r>
    </w:p>
    <w:p w14:paraId="79D82A05" w14:textId="7C5C9FBA"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here is preventive, corre</w:t>
      </w:r>
      <w:r>
        <w:rPr>
          <w:rFonts w:asciiTheme="minorHAnsi" w:eastAsiaTheme="minorEastAsia" w:hAnsiTheme="minorHAnsi" w:cstheme="minorBidi"/>
          <w:sz w:val="22"/>
          <w:szCs w:val="22"/>
        </w:rPr>
        <w:t>ctive and supportive discipline</w:t>
      </w:r>
    </w:p>
    <w:p w14:paraId="28073C26" w14:textId="14565AD8"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here is a commitment by teachers to keeping students safe by refusing to accept bully</w:t>
      </w:r>
      <w:r>
        <w:rPr>
          <w:rFonts w:asciiTheme="minorHAnsi" w:eastAsiaTheme="minorEastAsia" w:hAnsiTheme="minorHAnsi" w:cstheme="minorBidi"/>
          <w:sz w:val="22"/>
          <w:szCs w:val="22"/>
        </w:rPr>
        <w:t>ing and put downs in the school</w:t>
      </w:r>
    </w:p>
    <w:p w14:paraId="71655F6F" w14:textId="18430309"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T</w:t>
      </w:r>
      <w:r w:rsidR="2D5D3F4C" w:rsidRPr="2D5D3F4C">
        <w:rPr>
          <w:rFonts w:asciiTheme="minorHAnsi" w:eastAsiaTheme="minorEastAsia" w:hAnsiTheme="minorHAnsi" w:cstheme="minorBidi"/>
          <w:sz w:val="22"/>
          <w:szCs w:val="22"/>
        </w:rPr>
        <w:t>he college supports the anti-b</w:t>
      </w:r>
      <w:r>
        <w:rPr>
          <w:rFonts w:asciiTheme="minorHAnsi" w:eastAsiaTheme="minorEastAsia" w:hAnsiTheme="minorHAnsi" w:cstheme="minorBidi"/>
          <w:sz w:val="22"/>
          <w:szCs w:val="22"/>
        </w:rPr>
        <w:t>ullying and harassment policies</w:t>
      </w:r>
    </w:p>
    <w:p w14:paraId="2BCDB29A" w14:textId="70547DD9"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here is a commitment by staff to give time, attention and appropriate support</w:t>
      </w:r>
      <w:r>
        <w:rPr>
          <w:rFonts w:asciiTheme="minorHAnsi" w:eastAsiaTheme="minorEastAsia" w:hAnsiTheme="minorHAnsi" w:cstheme="minorBidi"/>
          <w:sz w:val="22"/>
          <w:szCs w:val="22"/>
        </w:rPr>
        <w:t xml:space="preserve"> to a troubled student</w:t>
      </w:r>
    </w:p>
    <w:p w14:paraId="4FDD0773" w14:textId="2796B1EB"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here are positive staff-staff int</w:t>
      </w:r>
      <w:r>
        <w:rPr>
          <w:rFonts w:asciiTheme="minorHAnsi" w:eastAsiaTheme="minorEastAsia" w:hAnsiTheme="minorHAnsi" w:cstheme="minorBidi"/>
          <w:sz w:val="22"/>
          <w:szCs w:val="22"/>
        </w:rPr>
        <w:t>eractions modelled for students</w:t>
      </w:r>
    </w:p>
    <w:p w14:paraId="47909315" w14:textId="64D216E5" w:rsidR="00B83557" w:rsidRDefault="00063DAC" w:rsidP="2D5D3F4C">
      <w:pPr>
        <w:numPr>
          <w:ilvl w:val="0"/>
          <w:numId w:val="10"/>
        </w:numPr>
        <w:spacing w:after="160"/>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P</w:t>
      </w:r>
      <w:r w:rsidR="2D5D3F4C" w:rsidRPr="2D5D3F4C">
        <w:rPr>
          <w:rFonts w:asciiTheme="minorHAnsi" w:eastAsiaTheme="minorEastAsia" w:hAnsiTheme="minorHAnsi" w:cstheme="minorBidi"/>
          <w:sz w:val="22"/>
          <w:szCs w:val="22"/>
        </w:rPr>
        <w:t xml:space="preserve">ro-social behaviours are directly </w:t>
      </w:r>
      <w:r>
        <w:rPr>
          <w:rFonts w:asciiTheme="minorHAnsi" w:eastAsiaTheme="minorEastAsia" w:hAnsiTheme="minorHAnsi" w:cstheme="minorBidi"/>
          <w:sz w:val="22"/>
          <w:szCs w:val="22"/>
        </w:rPr>
        <w:t>taught across the whole college</w:t>
      </w:r>
    </w:p>
    <w:p w14:paraId="67693FA1" w14:textId="1D0BA7D6" w:rsidR="005A0924" w:rsidRPr="007571BD" w:rsidRDefault="00063DAC" w:rsidP="2D5D3F4C">
      <w:pPr>
        <w:numPr>
          <w:ilvl w:val="0"/>
          <w:numId w:val="10"/>
        </w:numPr>
        <w:spacing w:after="160"/>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2D5D3F4C" w:rsidRPr="2D5D3F4C">
        <w:rPr>
          <w:rFonts w:asciiTheme="minorHAnsi" w:eastAsiaTheme="minorEastAsia" w:hAnsiTheme="minorHAnsi" w:cstheme="minorBidi"/>
          <w:sz w:val="22"/>
          <w:szCs w:val="22"/>
        </w:rPr>
        <w:t xml:space="preserve"> positive referral process for stud</w:t>
      </w:r>
      <w:r>
        <w:rPr>
          <w:rFonts w:asciiTheme="minorHAnsi" w:eastAsiaTheme="minorEastAsia" w:hAnsiTheme="minorHAnsi" w:cstheme="minorBidi"/>
          <w:sz w:val="22"/>
          <w:szCs w:val="22"/>
        </w:rPr>
        <w:t>ents needing or seeking support</w:t>
      </w:r>
    </w:p>
    <w:p w14:paraId="508FB834" w14:textId="77777777" w:rsidR="00B83557" w:rsidRPr="007571BD" w:rsidRDefault="2D5D3F4C" w:rsidP="2D5D3F4C">
      <w:pPr>
        <w:spacing w:after="120"/>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 xml:space="preserve">Supportive Classrooms - </w:t>
      </w:r>
      <w:r w:rsidRPr="2D5D3F4C">
        <w:rPr>
          <w:rFonts w:asciiTheme="minorHAnsi" w:eastAsiaTheme="minorEastAsia" w:hAnsiTheme="minorHAnsi" w:cstheme="minorBidi"/>
          <w:b/>
          <w:bCs/>
          <w:i/>
          <w:iCs/>
          <w:color w:val="0F243E"/>
          <w:sz w:val="22"/>
          <w:szCs w:val="22"/>
        </w:rPr>
        <w:t>A supportive classroom has the following elements:</w:t>
      </w:r>
    </w:p>
    <w:p w14:paraId="5A8B36E1" w14:textId="05C3EF35"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M</w:t>
      </w:r>
      <w:r w:rsidR="2D5D3F4C" w:rsidRPr="2D5D3F4C">
        <w:rPr>
          <w:rFonts w:asciiTheme="minorHAnsi" w:eastAsiaTheme="minorEastAsia" w:hAnsiTheme="minorHAnsi" w:cstheme="minorBidi"/>
          <w:sz w:val="22"/>
          <w:szCs w:val="22"/>
        </w:rPr>
        <w:t>utual respect is demonstra</w:t>
      </w:r>
      <w:r>
        <w:rPr>
          <w:rFonts w:asciiTheme="minorHAnsi" w:eastAsiaTheme="minorEastAsia" w:hAnsiTheme="minorHAnsi" w:cstheme="minorBidi"/>
          <w:sz w:val="22"/>
          <w:szCs w:val="22"/>
        </w:rPr>
        <w:t>ted by students and the teacher</w:t>
      </w:r>
    </w:p>
    <w:p w14:paraId="5284C5B8" w14:textId="4DCA38DA"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 xml:space="preserve">here is a focus on positive thinking </w:t>
      </w:r>
      <w:r>
        <w:rPr>
          <w:rFonts w:asciiTheme="minorHAnsi" w:eastAsiaTheme="minorEastAsia" w:hAnsiTheme="minorHAnsi" w:cstheme="minorBidi"/>
          <w:sz w:val="22"/>
          <w:szCs w:val="22"/>
        </w:rPr>
        <w:t>and the teacher models optimism</w:t>
      </w:r>
    </w:p>
    <w:p w14:paraId="10B6B58A" w14:textId="49D50B14"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 xml:space="preserve">he prevailing ethos in the </w:t>
      </w:r>
      <w:r>
        <w:rPr>
          <w:rFonts w:asciiTheme="minorHAnsi" w:eastAsiaTheme="minorEastAsia" w:hAnsiTheme="minorHAnsi" w:cstheme="minorBidi"/>
          <w:sz w:val="22"/>
          <w:szCs w:val="22"/>
        </w:rPr>
        <w:t>classroom is one of cooperation</w:t>
      </w:r>
    </w:p>
    <w:p w14:paraId="01159331" w14:textId="5A6363AF"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N</w:t>
      </w:r>
      <w:r w:rsidR="2D5D3F4C" w:rsidRPr="2D5D3F4C">
        <w:rPr>
          <w:rFonts w:asciiTheme="minorHAnsi" w:eastAsiaTheme="minorEastAsia" w:hAnsiTheme="minorHAnsi" w:cstheme="minorBidi"/>
          <w:sz w:val="22"/>
          <w:szCs w:val="22"/>
        </w:rPr>
        <w:t>egotiation is used for</w:t>
      </w:r>
      <w:r>
        <w:rPr>
          <w:rFonts w:asciiTheme="minorHAnsi" w:eastAsiaTheme="minorEastAsia" w:hAnsiTheme="minorHAnsi" w:cstheme="minorBidi"/>
          <w:sz w:val="22"/>
          <w:szCs w:val="22"/>
        </w:rPr>
        <w:t xml:space="preserve"> decision making where possible</w:t>
      </w:r>
    </w:p>
    <w:p w14:paraId="1BA9D0AB" w14:textId="30C751A1"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S</w:t>
      </w:r>
      <w:r w:rsidR="2D5D3F4C" w:rsidRPr="2D5D3F4C">
        <w:rPr>
          <w:rFonts w:asciiTheme="minorHAnsi" w:eastAsiaTheme="minorEastAsia" w:hAnsiTheme="minorHAnsi" w:cstheme="minorBidi"/>
          <w:sz w:val="22"/>
          <w:szCs w:val="22"/>
        </w:rPr>
        <w:t>tudents feel safe from pu</w:t>
      </w:r>
      <w:r>
        <w:rPr>
          <w:rFonts w:asciiTheme="minorHAnsi" w:eastAsiaTheme="minorEastAsia" w:hAnsiTheme="minorHAnsi" w:cstheme="minorBidi"/>
          <w:sz w:val="22"/>
          <w:szCs w:val="22"/>
        </w:rPr>
        <w:t>t downs, bullying and exclusion</w:t>
      </w:r>
    </w:p>
    <w:p w14:paraId="66F54994" w14:textId="18DCC08E"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here is acceptance an</w:t>
      </w:r>
      <w:r>
        <w:rPr>
          <w:rFonts w:asciiTheme="minorHAnsi" w:eastAsiaTheme="minorEastAsia" w:hAnsiTheme="minorHAnsi" w:cstheme="minorBidi"/>
          <w:sz w:val="22"/>
          <w:szCs w:val="22"/>
        </w:rPr>
        <w:t>d all students feel they belong</w:t>
      </w:r>
    </w:p>
    <w:p w14:paraId="4ADEE07C" w14:textId="66266CB8"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C</w:t>
      </w:r>
      <w:r w:rsidR="2D5D3F4C" w:rsidRPr="2D5D3F4C">
        <w:rPr>
          <w:rFonts w:asciiTheme="minorHAnsi" w:eastAsiaTheme="minorEastAsia" w:hAnsiTheme="minorHAnsi" w:cstheme="minorBidi"/>
          <w:sz w:val="22"/>
          <w:szCs w:val="22"/>
        </w:rPr>
        <w:t>lassroom discipline is characterised by respect for ot</w:t>
      </w:r>
      <w:r>
        <w:rPr>
          <w:rFonts w:asciiTheme="minorHAnsi" w:eastAsiaTheme="minorEastAsia" w:hAnsiTheme="minorHAnsi" w:cstheme="minorBidi"/>
          <w:sz w:val="22"/>
          <w:szCs w:val="22"/>
        </w:rPr>
        <w:t>her people’s ideas and opinions</w:t>
      </w:r>
    </w:p>
    <w:p w14:paraId="5FAC86C0" w14:textId="075255BB"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S</w:t>
      </w:r>
      <w:r w:rsidR="2D5D3F4C" w:rsidRPr="2D5D3F4C">
        <w:rPr>
          <w:rFonts w:asciiTheme="minorHAnsi" w:eastAsiaTheme="minorEastAsia" w:hAnsiTheme="minorHAnsi" w:cstheme="minorBidi"/>
          <w:sz w:val="22"/>
          <w:szCs w:val="22"/>
        </w:rPr>
        <w:t xml:space="preserve">tudents </w:t>
      </w:r>
      <w:r>
        <w:rPr>
          <w:rFonts w:asciiTheme="minorHAnsi" w:eastAsiaTheme="minorEastAsia" w:hAnsiTheme="minorHAnsi" w:cstheme="minorBidi"/>
          <w:sz w:val="22"/>
          <w:szCs w:val="22"/>
        </w:rPr>
        <w:t>experience repeated success</w:t>
      </w:r>
    </w:p>
    <w:p w14:paraId="0BCFA350" w14:textId="7870AC38"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asks and learning experiences are tailored to student</w:t>
      </w:r>
      <w:r>
        <w:rPr>
          <w:rFonts w:asciiTheme="minorHAnsi" w:eastAsiaTheme="minorEastAsia" w:hAnsiTheme="minorHAnsi" w:cstheme="minorBidi"/>
          <w:sz w:val="22"/>
          <w:szCs w:val="22"/>
        </w:rPr>
        <w:t>s’ individual levels of ability</w:t>
      </w:r>
    </w:p>
    <w:p w14:paraId="1C2E3072" w14:textId="1824AC8D"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S</w:t>
      </w:r>
      <w:r w:rsidR="2D5D3F4C" w:rsidRPr="2D5D3F4C">
        <w:rPr>
          <w:rFonts w:asciiTheme="minorHAnsi" w:eastAsiaTheme="minorEastAsia" w:hAnsiTheme="minorHAnsi" w:cstheme="minorBidi"/>
          <w:sz w:val="22"/>
          <w:szCs w:val="22"/>
        </w:rPr>
        <w:t>tudents take personal responsibility for their own actions especially in regards to excludi</w:t>
      </w:r>
      <w:r>
        <w:rPr>
          <w:rFonts w:asciiTheme="minorHAnsi" w:eastAsiaTheme="minorEastAsia" w:hAnsiTheme="minorHAnsi" w:cstheme="minorBidi"/>
          <w:sz w:val="22"/>
          <w:szCs w:val="22"/>
        </w:rPr>
        <w:t>ng and harassing other students</w:t>
      </w:r>
    </w:p>
    <w:p w14:paraId="6AE8D2E5" w14:textId="2E20C2A3"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he teacher actively encourages the development of higher order oral responsibility which focuses on th</w:t>
      </w:r>
      <w:r>
        <w:rPr>
          <w:rFonts w:asciiTheme="minorHAnsi" w:eastAsiaTheme="minorEastAsia" w:hAnsiTheme="minorHAnsi" w:cstheme="minorBidi"/>
          <w:sz w:val="22"/>
          <w:szCs w:val="22"/>
        </w:rPr>
        <w:t>e rights and feelings of others</w:t>
      </w:r>
    </w:p>
    <w:p w14:paraId="103ABB29" w14:textId="01B12CC9"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E</w:t>
      </w:r>
      <w:r w:rsidR="2D5D3F4C" w:rsidRPr="2D5D3F4C">
        <w:rPr>
          <w:rFonts w:asciiTheme="minorHAnsi" w:eastAsiaTheme="minorEastAsia" w:hAnsiTheme="minorHAnsi" w:cstheme="minorBidi"/>
          <w:sz w:val="22"/>
          <w:szCs w:val="22"/>
        </w:rPr>
        <w:t>veryone feels special and there is a bel</w:t>
      </w:r>
      <w:r>
        <w:rPr>
          <w:rFonts w:asciiTheme="minorHAnsi" w:eastAsiaTheme="minorEastAsia" w:hAnsiTheme="minorHAnsi" w:cstheme="minorBidi"/>
          <w:sz w:val="22"/>
          <w:szCs w:val="22"/>
        </w:rPr>
        <w:t>ief that differences are valued</w:t>
      </w:r>
    </w:p>
    <w:p w14:paraId="16E0E704" w14:textId="44C26388"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he teacher identifies and follows up on things he/she has in</w:t>
      </w:r>
      <w:r>
        <w:rPr>
          <w:rFonts w:asciiTheme="minorHAnsi" w:eastAsiaTheme="minorEastAsia" w:hAnsiTheme="minorHAnsi" w:cstheme="minorBidi"/>
          <w:sz w:val="22"/>
          <w:szCs w:val="22"/>
        </w:rPr>
        <w:t xml:space="preserve"> common with each student</w:t>
      </w:r>
    </w:p>
    <w:p w14:paraId="346063E7" w14:textId="10C3D9D2"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S</w:t>
      </w:r>
      <w:r w:rsidR="2D5D3F4C" w:rsidRPr="2D5D3F4C">
        <w:rPr>
          <w:rFonts w:asciiTheme="minorHAnsi" w:eastAsiaTheme="minorEastAsia" w:hAnsiTheme="minorHAnsi" w:cstheme="minorBidi"/>
          <w:sz w:val="22"/>
          <w:szCs w:val="22"/>
        </w:rPr>
        <w:t xml:space="preserve">tudents believe the teacher </w:t>
      </w:r>
      <w:r>
        <w:rPr>
          <w:rFonts w:asciiTheme="minorHAnsi" w:eastAsiaTheme="minorEastAsia" w:hAnsiTheme="minorHAnsi" w:cstheme="minorBidi"/>
          <w:sz w:val="22"/>
          <w:szCs w:val="22"/>
        </w:rPr>
        <w:t>is approachable and trustworthy</w:t>
      </w:r>
    </w:p>
    <w:p w14:paraId="4103EE5A" w14:textId="6135F145"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he teacher encourages the development in students of strategies for man</w:t>
      </w:r>
      <w:r>
        <w:rPr>
          <w:rFonts w:asciiTheme="minorHAnsi" w:eastAsiaTheme="minorEastAsia" w:hAnsiTheme="minorHAnsi" w:cstheme="minorBidi"/>
          <w:sz w:val="22"/>
          <w:szCs w:val="22"/>
        </w:rPr>
        <w:t>aging feelings e.g. anger, fear</w:t>
      </w:r>
    </w:p>
    <w:p w14:paraId="0ED6458B" w14:textId="04B82AB9" w:rsidR="00B83557" w:rsidRPr="007571BD" w:rsidRDefault="00063DAC" w:rsidP="2D5D3F4C">
      <w:pPr>
        <w:numPr>
          <w:ilvl w:val="0"/>
          <w:numId w:val="10"/>
        </w:numPr>
        <w:spacing w:after="60" w:line="264" w:lineRule="auto"/>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R</w:t>
      </w:r>
      <w:r w:rsidR="2D5D3F4C" w:rsidRPr="2D5D3F4C">
        <w:rPr>
          <w:rFonts w:asciiTheme="minorHAnsi" w:eastAsiaTheme="minorEastAsia" w:hAnsiTheme="minorHAnsi" w:cstheme="minorBidi"/>
          <w:sz w:val="22"/>
          <w:szCs w:val="22"/>
        </w:rPr>
        <w:t xml:space="preserve">isk taking </w:t>
      </w:r>
      <w:proofErr w:type="gramStart"/>
      <w:r w:rsidR="2D5D3F4C" w:rsidRPr="2D5D3F4C">
        <w:rPr>
          <w:rFonts w:asciiTheme="minorHAnsi" w:eastAsiaTheme="minorEastAsia" w:hAnsiTheme="minorHAnsi" w:cstheme="minorBidi"/>
          <w:sz w:val="22"/>
          <w:szCs w:val="22"/>
        </w:rPr>
        <w:t>is supported and valued</w:t>
      </w:r>
      <w:proofErr w:type="gramEnd"/>
      <w:r w:rsidR="2D5D3F4C" w:rsidRPr="2D5D3F4C">
        <w:rPr>
          <w:rFonts w:asciiTheme="minorHAnsi" w:eastAsiaTheme="minorEastAsia" w:hAnsiTheme="minorHAnsi" w:cstheme="minorBidi"/>
          <w:sz w:val="22"/>
          <w:szCs w:val="22"/>
        </w:rPr>
        <w:t>.  Mistakes and failures are seen as necessary parts of</w:t>
      </w:r>
      <w:r>
        <w:rPr>
          <w:rFonts w:asciiTheme="minorHAnsi" w:eastAsiaTheme="minorEastAsia" w:hAnsiTheme="minorHAnsi" w:cstheme="minorBidi"/>
          <w:sz w:val="22"/>
          <w:szCs w:val="22"/>
        </w:rPr>
        <w:t xml:space="preserve"> the process of achieving goals</w:t>
      </w:r>
    </w:p>
    <w:p w14:paraId="612E5E8A" w14:textId="420CC1C9" w:rsidR="00B83557" w:rsidRPr="007571BD" w:rsidRDefault="00063DAC" w:rsidP="2D5D3F4C">
      <w:pPr>
        <w:numPr>
          <w:ilvl w:val="0"/>
          <w:numId w:val="10"/>
        </w:numPr>
        <w:spacing w:after="60"/>
        <w:ind w:left="284"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2D5D3F4C" w:rsidRPr="2D5D3F4C">
        <w:rPr>
          <w:rFonts w:asciiTheme="minorHAnsi" w:eastAsiaTheme="minorEastAsia" w:hAnsiTheme="minorHAnsi" w:cstheme="minorBidi"/>
          <w:sz w:val="22"/>
          <w:szCs w:val="22"/>
        </w:rPr>
        <w:t xml:space="preserve">eachers use grouping </w:t>
      </w:r>
      <w:proofErr w:type="gramStart"/>
      <w:r w:rsidR="2D5D3F4C" w:rsidRPr="2D5D3F4C">
        <w:rPr>
          <w:rFonts w:asciiTheme="minorHAnsi" w:eastAsiaTheme="minorEastAsia" w:hAnsiTheme="minorHAnsi" w:cstheme="minorBidi"/>
          <w:sz w:val="22"/>
          <w:szCs w:val="22"/>
        </w:rPr>
        <w:t>strategies which</w:t>
      </w:r>
      <w:proofErr w:type="gramEnd"/>
      <w:r w:rsidR="2D5D3F4C" w:rsidRPr="2D5D3F4C">
        <w:rPr>
          <w:rFonts w:asciiTheme="minorHAnsi" w:eastAsiaTheme="minorEastAsia" w:hAnsiTheme="minorHAnsi" w:cstheme="minorBidi"/>
          <w:sz w:val="22"/>
          <w:szCs w:val="22"/>
        </w:rPr>
        <w:t xml:space="preserve"> do not en</w:t>
      </w:r>
      <w:r>
        <w:rPr>
          <w:rFonts w:asciiTheme="minorHAnsi" w:eastAsiaTheme="minorEastAsia" w:hAnsiTheme="minorHAnsi" w:cstheme="minorBidi"/>
          <w:sz w:val="22"/>
          <w:szCs w:val="22"/>
        </w:rPr>
        <w:t>courage exclusion and isolation.</w:t>
      </w:r>
    </w:p>
    <w:p w14:paraId="2D70055B" w14:textId="77777777" w:rsidR="00B83557" w:rsidRDefault="00B83557" w:rsidP="00B83557">
      <w:pPr>
        <w:spacing w:after="60"/>
        <w:rPr>
          <w:rFonts w:ascii="Tahoma" w:hAnsi="Tahoma" w:cs="Tahoma"/>
          <w:sz w:val="20"/>
          <w:szCs w:val="20"/>
        </w:rPr>
      </w:pPr>
    </w:p>
    <w:p w14:paraId="58C60119" w14:textId="77777777" w:rsidR="00B83557" w:rsidRPr="005525CD" w:rsidRDefault="00B83557" w:rsidP="2D5D3F4C">
      <w:pPr>
        <w:spacing w:after="240"/>
        <w:rPr>
          <w:rFonts w:asciiTheme="minorHAnsi" w:eastAsiaTheme="minorEastAsia" w:hAnsiTheme="minorHAnsi" w:cstheme="minorBidi"/>
          <w:b/>
          <w:bCs/>
          <w:color w:val="5B9BD5" w:themeColor="accent1"/>
          <w:sz w:val="32"/>
          <w:szCs w:val="32"/>
        </w:rPr>
      </w:pPr>
      <w:r w:rsidRPr="005525CD">
        <w:rPr>
          <w:rFonts w:asciiTheme="minorHAnsi" w:eastAsiaTheme="minorEastAsia" w:hAnsiTheme="minorHAnsi" w:cstheme="minorBidi"/>
          <w:b/>
          <w:bCs/>
          <w:smallCaps/>
          <w:color w:val="5B9BD5" w:themeColor="accent1"/>
          <w:sz w:val="32"/>
          <w:szCs w:val="32"/>
          <w14:shadow w14:blurRad="50800" w14:dist="38100" w14:dir="2700000" w14:sx="100000" w14:sy="100000" w14:kx="0" w14:ky="0" w14:algn="tl">
            <w14:srgbClr w14:val="000000">
              <w14:alpha w14:val="60000"/>
            </w14:srgbClr>
          </w14:shadow>
        </w:rPr>
        <w:t>Rights and Responsibilities</w:t>
      </w:r>
    </w:p>
    <w:tbl>
      <w:tblPr>
        <w:tblW w:w="0" w:type="auto"/>
        <w:tblLayout w:type="fixed"/>
        <w:tblCellMar>
          <w:left w:w="107" w:type="dxa"/>
          <w:right w:w="107" w:type="dxa"/>
        </w:tblCellMar>
        <w:tblLook w:val="00A0" w:firstRow="1" w:lastRow="0" w:firstColumn="1" w:lastColumn="0" w:noHBand="0" w:noVBand="0"/>
        <w:tblCaption w:val=""/>
        <w:tblDescription w:val=""/>
      </w:tblPr>
      <w:tblGrid>
        <w:gridCol w:w="2250"/>
        <w:gridCol w:w="2535"/>
        <w:gridCol w:w="2805"/>
        <w:gridCol w:w="2670"/>
      </w:tblGrid>
      <w:tr w:rsidR="00B83557" w:rsidRPr="007571BD" w14:paraId="680FB021" w14:textId="77777777" w:rsidTr="006127DD">
        <w:tc>
          <w:tcPr>
            <w:tcW w:w="2250" w:type="dxa"/>
            <w:tcBorders>
              <w:top w:val="single" w:sz="12" w:space="0" w:color="000000" w:themeColor="text1"/>
              <w:left w:val="single" w:sz="6" w:space="0" w:color="auto"/>
              <w:bottom w:val="single" w:sz="12" w:space="0" w:color="000000" w:themeColor="text1"/>
              <w:right w:val="single" w:sz="6" w:space="0" w:color="auto"/>
            </w:tcBorders>
          </w:tcPr>
          <w:p w14:paraId="7DE085A3" w14:textId="77777777" w:rsidR="00B83557" w:rsidRPr="007571BD" w:rsidRDefault="2D5D3F4C" w:rsidP="2D5D3F4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EVERYONE’S RIGHTS</w:t>
            </w:r>
          </w:p>
        </w:tc>
        <w:tc>
          <w:tcPr>
            <w:tcW w:w="2535" w:type="dxa"/>
            <w:tcBorders>
              <w:top w:val="single" w:sz="12" w:space="0" w:color="000000" w:themeColor="text1"/>
              <w:left w:val="nil"/>
              <w:bottom w:val="single" w:sz="12" w:space="0" w:color="000000" w:themeColor="text1"/>
              <w:right w:val="single" w:sz="6" w:space="0" w:color="auto"/>
            </w:tcBorders>
          </w:tcPr>
          <w:p w14:paraId="7AFE6E21" w14:textId="1F3474F1" w:rsidR="00B83557" w:rsidRPr="007571BD" w:rsidRDefault="00063DAC" w:rsidP="2D5D3F4C">
            <w:pPr>
              <w:jc w:val="center"/>
              <w:rPr>
                <w:rFonts w:asciiTheme="minorHAnsi" w:eastAsiaTheme="minorEastAsia" w:hAnsiTheme="minorHAnsi" w:cstheme="minorBidi"/>
                <w:b/>
                <w:bCs/>
                <w:color w:val="0F243E"/>
                <w:sz w:val="22"/>
                <w:szCs w:val="22"/>
              </w:rPr>
            </w:pPr>
            <w:r>
              <w:rPr>
                <w:rFonts w:asciiTheme="minorHAnsi" w:eastAsiaTheme="minorEastAsia" w:hAnsiTheme="minorHAnsi" w:cstheme="minorBidi"/>
                <w:b/>
                <w:bCs/>
                <w:color w:val="0F243E"/>
                <w:sz w:val="22"/>
                <w:szCs w:val="22"/>
              </w:rPr>
              <w:t>STUDENTS HAVE A RESPONSIBILITY</w:t>
            </w:r>
          </w:p>
        </w:tc>
        <w:tc>
          <w:tcPr>
            <w:tcW w:w="2805" w:type="dxa"/>
            <w:tcBorders>
              <w:top w:val="single" w:sz="12" w:space="0" w:color="000000" w:themeColor="text1"/>
              <w:left w:val="nil"/>
              <w:bottom w:val="single" w:sz="12" w:space="0" w:color="000000" w:themeColor="text1"/>
              <w:right w:val="single" w:sz="6" w:space="0" w:color="auto"/>
            </w:tcBorders>
          </w:tcPr>
          <w:p w14:paraId="582BE4AE" w14:textId="7239D29A" w:rsidR="00B83557" w:rsidRPr="007571BD" w:rsidRDefault="2D5D3F4C" w:rsidP="00063DA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 xml:space="preserve">THE PRINCIPAL </w:t>
            </w:r>
            <w:r w:rsidR="00063DAC">
              <w:rPr>
                <w:rFonts w:asciiTheme="minorHAnsi" w:eastAsiaTheme="minorEastAsia" w:hAnsiTheme="minorHAnsi" w:cstheme="minorBidi"/>
                <w:b/>
                <w:bCs/>
                <w:color w:val="0F243E"/>
                <w:sz w:val="22"/>
                <w:szCs w:val="22"/>
              </w:rPr>
              <w:t>AND STAFF HAVE A RESPONSIBILITY</w:t>
            </w:r>
            <w:r w:rsidRPr="2D5D3F4C">
              <w:rPr>
                <w:rFonts w:asciiTheme="minorHAnsi" w:eastAsiaTheme="minorEastAsia" w:hAnsiTheme="minorHAnsi" w:cstheme="minorBidi"/>
                <w:b/>
                <w:bCs/>
                <w:color w:val="0F243E"/>
                <w:sz w:val="22"/>
                <w:szCs w:val="22"/>
              </w:rPr>
              <w:t xml:space="preserve"> </w:t>
            </w:r>
          </w:p>
        </w:tc>
        <w:tc>
          <w:tcPr>
            <w:tcW w:w="2670" w:type="dxa"/>
            <w:tcBorders>
              <w:top w:val="single" w:sz="12" w:space="0" w:color="000000" w:themeColor="text1"/>
              <w:left w:val="nil"/>
              <w:bottom w:val="single" w:sz="12" w:space="0" w:color="000000" w:themeColor="text1"/>
              <w:right w:val="single" w:sz="6" w:space="0" w:color="auto"/>
            </w:tcBorders>
          </w:tcPr>
          <w:p w14:paraId="30A408F6" w14:textId="20F83226" w:rsidR="00B83557" w:rsidRPr="007571BD" w:rsidRDefault="2D5D3F4C" w:rsidP="00063DA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PARENTS</w:t>
            </w:r>
            <w:r w:rsidR="00063DAC">
              <w:rPr>
                <w:rFonts w:asciiTheme="minorHAnsi" w:eastAsiaTheme="minorEastAsia" w:hAnsiTheme="minorHAnsi" w:cstheme="minorBidi"/>
                <w:b/>
                <w:bCs/>
                <w:color w:val="0F243E"/>
                <w:sz w:val="22"/>
                <w:szCs w:val="22"/>
              </w:rPr>
              <w:t>/CARERS HAVE A RESPONSIBILITY</w:t>
            </w:r>
          </w:p>
        </w:tc>
      </w:tr>
      <w:tr w:rsidR="00B83557" w:rsidRPr="007571BD" w14:paraId="1DEB50A8" w14:textId="77777777" w:rsidTr="006127DD">
        <w:tc>
          <w:tcPr>
            <w:tcW w:w="2250" w:type="dxa"/>
            <w:tcBorders>
              <w:top w:val="single" w:sz="6" w:space="0" w:color="000000" w:themeColor="text1"/>
              <w:left w:val="single" w:sz="6" w:space="0" w:color="auto"/>
              <w:bottom w:val="single" w:sz="6" w:space="0" w:color="000000" w:themeColor="text1"/>
              <w:right w:val="single" w:sz="6" w:space="0" w:color="auto"/>
            </w:tcBorders>
          </w:tcPr>
          <w:p w14:paraId="0A30E938" w14:textId="77777777" w:rsidR="00B83557" w:rsidRPr="007571BD" w:rsidRDefault="00B83557" w:rsidP="2D5D3F4C">
            <w:pPr>
              <w:ind w:left="360"/>
              <w:rPr>
                <w:rFonts w:asciiTheme="minorHAnsi" w:eastAsiaTheme="minorEastAsia" w:hAnsiTheme="minorHAnsi" w:cstheme="minorBidi"/>
                <w:b/>
                <w:bCs/>
                <w:color w:val="0F243E"/>
                <w:sz w:val="22"/>
                <w:szCs w:val="22"/>
              </w:rPr>
            </w:pPr>
          </w:p>
          <w:p w14:paraId="0D337A1D" w14:textId="77777777" w:rsidR="00B83557" w:rsidRDefault="2D5D3F4C" w:rsidP="008509F5">
            <w:pPr>
              <w:rPr>
                <w:rFonts w:asciiTheme="minorHAnsi" w:eastAsiaTheme="minorEastAsia" w:hAnsiTheme="minorHAnsi" w:cstheme="minorBidi"/>
                <w:b/>
                <w:bCs/>
                <w:color w:val="0F243E"/>
                <w:sz w:val="22"/>
                <w:szCs w:val="22"/>
              </w:rPr>
            </w:pPr>
            <w:r w:rsidRPr="008509F5">
              <w:rPr>
                <w:rFonts w:asciiTheme="minorHAnsi" w:eastAsiaTheme="minorEastAsia" w:hAnsiTheme="minorHAnsi" w:cstheme="minorBidi"/>
                <w:b/>
                <w:bCs/>
                <w:color w:val="0F243E"/>
                <w:sz w:val="22"/>
                <w:szCs w:val="22"/>
              </w:rPr>
              <w:t>Each person has a right to be accepted and tr</w:t>
            </w:r>
            <w:r w:rsidR="00063DAC">
              <w:rPr>
                <w:rFonts w:asciiTheme="minorHAnsi" w:eastAsiaTheme="minorEastAsia" w:hAnsiTheme="minorHAnsi" w:cstheme="minorBidi"/>
                <w:b/>
                <w:bCs/>
                <w:color w:val="0F243E"/>
                <w:sz w:val="22"/>
                <w:szCs w:val="22"/>
              </w:rPr>
              <w:t>eated with respect and courtesy</w:t>
            </w:r>
          </w:p>
          <w:p w14:paraId="5630967A" w14:textId="1EB7D357" w:rsidR="00063DAC" w:rsidRPr="008509F5" w:rsidRDefault="00063DAC" w:rsidP="008509F5">
            <w:pPr>
              <w:rPr>
                <w:rFonts w:asciiTheme="minorHAnsi" w:eastAsiaTheme="minorEastAsia" w:hAnsiTheme="minorHAnsi" w:cstheme="minorBidi"/>
                <w:color w:val="0F243E"/>
                <w:sz w:val="22"/>
                <w:szCs w:val="22"/>
              </w:rPr>
            </w:pPr>
          </w:p>
        </w:tc>
        <w:tc>
          <w:tcPr>
            <w:tcW w:w="2535" w:type="dxa"/>
            <w:tcBorders>
              <w:top w:val="single" w:sz="6" w:space="0" w:color="000000" w:themeColor="text1"/>
              <w:left w:val="nil"/>
              <w:bottom w:val="single" w:sz="6" w:space="0" w:color="000000" w:themeColor="text1"/>
              <w:right w:val="single" w:sz="6" w:space="0" w:color="auto"/>
            </w:tcBorders>
          </w:tcPr>
          <w:p w14:paraId="3C455F4C" w14:textId="77777777" w:rsidR="00B83557" w:rsidRPr="007571BD" w:rsidRDefault="00B83557" w:rsidP="00BF45A3">
            <w:pPr>
              <w:rPr>
                <w:rFonts w:asciiTheme="minorHAnsi" w:hAnsiTheme="minorHAnsi"/>
                <w:sz w:val="22"/>
                <w:szCs w:val="22"/>
              </w:rPr>
            </w:pPr>
          </w:p>
          <w:p w14:paraId="31B93DC4" w14:textId="777777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treat others in this way.</w:t>
            </w:r>
          </w:p>
          <w:p w14:paraId="09FF81F9" w14:textId="77777777" w:rsidR="00B83557" w:rsidRPr="007571BD" w:rsidRDefault="00B83557" w:rsidP="00BF45A3">
            <w:pPr>
              <w:numPr>
                <w:ilvl w:val="12"/>
                <w:numId w:val="0"/>
              </w:numPr>
              <w:ind w:left="283" w:hanging="283"/>
              <w:rPr>
                <w:rFonts w:asciiTheme="minorHAnsi" w:hAnsiTheme="minorHAnsi"/>
                <w:sz w:val="22"/>
                <w:szCs w:val="22"/>
              </w:rPr>
            </w:pPr>
          </w:p>
        </w:tc>
        <w:tc>
          <w:tcPr>
            <w:tcW w:w="2805" w:type="dxa"/>
            <w:tcBorders>
              <w:top w:val="single" w:sz="6" w:space="0" w:color="000000" w:themeColor="text1"/>
              <w:left w:val="nil"/>
              <w:bottom w:val="single" w:sz="6" w:space="0" w:color="000000" w:themeColor="text1"/>
              <w:right w:val="single" w:sz="6" w:space="0" w:color="auto"/>
            </w:tcBorders>
          </w:tcPr>
          <w:p w14:paraId="50B11340" w14:textId="77777777" w:rsidR="00B83557" w:rsidRPr="007571BD" w:rsidRDefault="00B83557" w:rsidP="00BF45A3">
            <w:pPr>
              <w:numPr>
                <w:ilvl w:val="12"/>
                <w:numId w:val="0"/>
              </w:numPr>
              <w:ind w:left="283" w:hanging="283"/>
              <w:rPr>
                <w:rFonts w:asciiTheme="minorHAnsi" w:hAnsiTheme="minorHAnsi"/>
                <w:sz w:val="22"/>
                <w:szCs w:val="22"/>
              </w:rPr>
            </w:pPr>
          </w:p>
          <w:p w14:paraId="088E34C0" w14:textId="6B883D2C"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treat others in this way.      </w:t>
            </w:r>
          </w:p>
        </w:tc>
        <w:tc>
          <w:tcPr>
            <w:tcW w:w="2670" w:type="dxa"/>
            <w:tcBorders>
              <w:top w:val="single" w:sz="6" w:space="0" w:color="000000" w:themeColor="text1"/>
              <w:left w:val="nil"/>
              <w:bottom w:val="single" w:sz="6" w:space="0" w:color="000000" w:themeColor="text1"/>
              <w:right w:val="single" w:sz="6" w:space="0" w:color="auto"/>
            </w:tcBorders>
          </w:tcPr>
          <w:p w14:paraId="66D05D64" w14:textId="77777777" w:rsidR="00B83557" w:rsidRPr="007571BD" w:rsidRDefault="00B83557" w:rsidP="00BF45A3">
            <w:pPr>
              <w:numPr>
                <w:ilvl w:val="12"/>
                <w:numId w:val="0"/>
              </w:numPr>
              <w:ind w:left="283" w:hanging="283"/>
              <w:rPr>
                <w:rFonts w:asciiTheme="minorHAnsi" w:hAnsiTheme="minorHAnsi"/>
                <w:sz w:val="22"/>
                <w:szCs w:val="22"/>
              </w:rPr>
            </w:pPr>
          </w:p>
          <w:p w14:paraId="1D204509" w14:textId="777777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treat others in this way.</w:t>
            </w:r>
          </w:p>
          <w:p w14:paraId="29518EB9" w14:textId="77777777" w:rsidR="00B83557" w:rsidRPr="007571BD" w:rsidRDefault="00B83557" w:rsidP="00BF45A3">
            <w:pPr>
              <w:rPr>
                <w:rFonts w:asciiTheme="minorHAnsi" w:hAnsiTheme="minorHAnsi"/>
                <w:sz w:val="22"/>
                <w:szCs w:val="22"/>
              </w:rPr>
            </w:pPr>
          </w:p>
          <w:p w14:paraId="135D2A22" w14:textId="77777777" w:rsidR="00B83557" w:rsidRPr="007571BD" w:rsidRDefault="00B83557" w:rsidP="00BF45A3">
            <w:pPr>
              <w:rPr>
                <w:rFonts w:asciiTheme="minorHAnsi" w:hAnsiTheme="minorHAnsi"/>
                <w:sz w:val="22"/>
                <w:szCs w:val="22"/>
              </w:rPr>
            </w:pPr>
          </w:p>
        </w:tc>
      </w:tr>
      <w:tr w:rsidR="00B83557" w:rsidRPr="007571BD" w14:paraId="5D7D0127" w14:textId="77777777" w:rsidTr="006127DD">
        <w:trPr>
          <w:trHeight w:val="4663"/>
        </w:trPr>
        <w:tc>
          <w:tcPr>
            <w:tcW w:w="2250" w:type="dxa"/>
            <w:tcBorders>
              <w:top w:val="single" w:sz="6" w:space="0" w:color="000000" w:themeColor="text1"/>
              <w:left w:val="single" w:sz="6" w:space="0" w:color="auto"/>
              <w:bottom w:val="single" w:sz="6" w:space="0" w:color="000000" w:themeColor="text1"/>
              <w:right w:val="single" w:sz="6" w:space="0" w:color="auto"/>
            </w:tcBorders>
          </w:tcPr>
          <w:p w14:paraId="2F1C2C6A" w14:textId="77777777" w:rsidR="00B83557" w:rsidRPr="007571BD" w:rsidRDefault="00B83557" w:rsidP="00BF45A3">
            <w:pPr>
              <w:rPr>
                <w:rFonts w:asciiTheme="minorHAnsi" w:hAnsiTheme="minorHAnsi"/>
                <w:b/>
                <w:color w:val="0F243E"/>
                <w:sz w:val="22"/>
                <w:szCs w:val="22"/>
              </w:rPr>
            </w:pPr>
          </w:p>
          <w:p w14:paraId="4CEC3905" w14:textId="59AD708B" w:rsidR="00B83557" w:rsidRPr="007571BD" w:rsidRDefault="2D5D3F4C" w:rsidP="008509F5">
            <w:pP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Each person has the right to learn; and to develop interests, abilities and ambitions in a se</w:t>
            </w:r>
            <w:r w:rsidR="00063DAC">
              <w:rPr>
                <w:rFonts w:asciiTheme="minorHAnsi" w:eastAsiaTheme="minorEastAsia" w:hAnsiTheme="minorHAnsi" w:cstheme="minorBidi"/>
                <w:b/>
                <w:bCs/>
                <w:color w:val="0F243E"/>
                <w:sz w:val="22"/>
                <w:szCs w:val="22"/>
              </w:rPr>
              <w:t>cure and supportive environment</w:t>
            </w:r>
          </w:p>
        </w:tc>
        <w:tc>
          <w:tcPr>
            <w:tcW w:w="2535" w:type="dxa"/>
            <w:tcBorders>
              <w:top w:val="single" w:sz="6" w:space="0" w:color="000000" w:themeColor="text1"/>
              <w:left w:val="nil"/>
              <w:bottom w:val="single" w:sz="6" w:space="0" w:color="000000" w:themeColor="text1"/>
              <w:right w:val="single" w:sz="6" w:space="0" w:color="auto"/>
            </w:tcBorders>
          </w:tcPr>
          <w:p w14:paraId="65694990" w14:textId="77777777" w:rsidR="00B83557" w:rsidRPr="007571BD" w:rsidRDefault="00B83557" w:rsidP="00BF45A3">
            <w:pPr>
              <w:rPr>
                <w:rFonts w:asciiTheme="minorHAnsi" w:hAnsiTheme="minorHAnsi"/>
                <w:sz w:val="22"/>
                <w:szCs w:val="22"/>
              </w:rPr>
            </w:pPr>
          </w:p>
          <w:p w14:paraId="3F96EDDC" w14:textId="040BBBA1"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be prepared for classes [appropriate materials, books, </w:t>
            </w:r>
            <w:r w:rsidR="00063DAC">
              <w:rPr>
                <w:rFonts w:asciiTheme="minorHAnsi" w:eastAsiaTheme="minorEastAsia" w:hAnsiTheme="minorHAnsi" w:cstheme="minorBidi"/>
                <w:sz w:val="22"/>
                <w:szCs w:val="22"/>
              </w:rPr>
              <w:t>iPads and other devices]</w:t>
            </w:r>
          </w:p>
          <w:p w14:paraId="0F35028C" w14:textId="3664CD54" w:rsidR="00B83557" w:rsidRPr="007571BD" w:rsidRDefault="00063DAC" w:rsidP="2D5D3F4C">
            <w:pPr>
              <w:numPr>
                <w:ilvl w:val="0"/>
                <w:numId w:val="5"/>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To be punctual</w:t>
            </w:r>
          </w:p>
          <w:p w14:paraId="28F3D3DE" w14:textId="4BE6972C"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at</w:t>
            </w:r>
            <w:r w:rsidR="00063DAC">
              <w:rPr>
                <w:rFonts w:asciiTheme="minorHAnsi" w:eastAsiaTheme="minorEastAsia" w:hAnsiTheme="minorHAnsi" w:cstheme="minorBidi"/>
                <w:sz w:val="22"/>
                <w:szCs w:val="22"/>
              </w:rPr>
              <w:t>tend all classes and activities</w:t>
            </w:r>
          </w:p>
          <w:p w14:paraId="4FB4AA75" w14:textId="777777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work co-operatively with others</w:t>
            </w:r>
          </w:p>
          <w:p w14:paraId="1C257D3C" w14:textId="50E09F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w:t>
            </w:r>
            <w:r w:rsidR="00063DAC">
              <w:rPr>
                <w:rFonts w:asciiTheme="minorHAnsi" w:eastAsiaTheme="minorEastAsia" w:hAnsiTheme="minorHAnsi" w:cstheme="minorBidi"/>
                <w:sz w:val="22"/>
                <w:szCs w:val="22"/>
              </w:rPr>
              <w:t>listen to and learn from others</w:t>
            </w:r>
          </w:p>
          <w:p w14:paraId="007F08FE" w14:textId="794835B5"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explore and express relevant an</w:t>
            </w:r>
            <w:r w:rsidR="00063DAC">
              <w:rPr>
                <w:rFonts w:asciiTheme="minorHAnsi" w:eastAsiaTheme="minorEastAsia" w:hAnsiTheme="minorHAnsi" w:cstheme="minorBidi"/>
                <w:sz w:val="22"/>
                <w:szCs w:val="22"/>
              </w:rPr>
              <w:t>d thoughtful ideas and opinions</w:t>
            </w:r>
          </w:p>
          <w:p w14:paraId="4577C61E" w14:textId="02735A45"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complete set work to the best of </w:t>
            </w:r>
            <w:r w:rsidR="00063DAC">
              <w:rPr>
                <w:rFonts w:asciiTheme="minorHAnsi" w:eastAsiaTheme="minorEastAsia" w:hAnsiTheme="minorHAnsi" w:cstheme="minorBidi"/>
                <w:sz w:val="22"/>
                <w:szCs w:val="22"/>
              </w:rPr>
              <w:t>their ability</w:t>
            </w:r>
          </w:p>
          <w:p w14:paraId="67034DCB" w14:textId="777777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complete all homework by due date.</w:t>
            </w:r>
          </w:p>
          <w:p w14:paraId="628F19E4" w14:textId="777777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behave in a way which allows others to learn.</w:t>
            </w:r>
          </w:p>
          <w:p w14:paraId="4A9F540F" w14:textId="1ACC08FE"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be </w:t>
            </w:r>
            <w:r w:rsidR="00063DAC">
              <w:rPr>
                <w:rFonts w:asciiTheme="minorHAnsi" w:eastAsiaTheme="minorEastAsia" w:hAnsiTheme="minorHAnsi" w:cstheme="minorBidi"/>
                <w:sz w:val="22"/>
                <w:szCs w:val="22"/>
              </w:rPr>
              <w:t>accountable for their behaviour</w:t>
            </w:r>
          </w:p>
        </w:tc>
        <w:tc>
          <w:tcPr>
            <w:tcW w:w="2805" w:type="dxa"/>
            <w:tcBorders>
              <w:top w:val="single" w:sz="6" w:space="0" w:color="000000" w:themeColor="text1"/>
              <w:left w:val="nil"/>
              <w:bottom w:val="single" w:sz="6" w:space="0" w:color="000000" w:themeColor="text1"/>
              <w:right w:val="single" w:sz="6" w:space="0" w:color="auto"/>
            </w:tcBorders>
          </w:tcPr>
          <w:p w14:paraId="226D0218" w14:textId="77777777" w:rsidR="00B83557" w:rsidRPr="007571BD" w:rsidRDefault="00B83557" w:rsidP="00BF45A3">
            <w:pPr>
              <w:numPr>
                <w:ilvl w:val="12"/>
                <w:numId w:val="0"/>
              </w:numPr>
              <w:ind w:left="283" w:hanging="283"/>
              <w:rPr>
                <w:rFonts w:asciiTheme="minorHAnsi" w:hAnsiTheme="minorHAnsi"/>
                <w:sz w:val="22"/>
                <w:szCs w:val="22"/>
              </w:rPr>
            </w:pPr>
          </w:p>
          <w:p w14:paraId="6ECA91FB" w14:textId="77777777" w:rsidR="00B83557" w:rsidRPr="00F352D4"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be prepared for classes</w:t>
            </w:r>
          </w:p>
          <w:p w14:paraId="7F598F7F" w14:textId="4B5A01B2" w:rsidR="00B83557"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set homework and fol</w:t>
            </w:r>
            <w:r w:rsidR="00063DAC">
              <w:rPr>
                <w:rFonts w:asciiTheme="minorHAnsi" w:eastAsiaTheme="minorEastAsia" w:hAnsiTheme="minorHAnsi" w:cstheme="minorBidi"/>
                <w:sz w:val="22"/>
                <w:szCs w:val="22"/>
              </w:rPr>
              <w:t>low up when it is not completed</w:t>
            </w:r>
          </w:p>
          <w:p w14:paraId="52AF3290" w14:textId="2F7D37EB" w:rsidR="0064060D"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return student work and task</w:t>
            </w:r>
            <w:r w:rsidR="00063DAC">
              <w:rPr>
                <w:rFonts w:asciiTheme="minorHAnsi" w:eastAsiaTheme="minorEastAsia" w:hAnsiTheme="minorHAnsi" w:cstheme="minorBidi"/>
                <w:sz w:val="22"/>
                <w:szCs w:val="22"/>
              </w:rPr>
              <w:t>s in a timely manner</w:t>
            </w:r>
          </w:p>
          <w:p w14:paraId="5F8CC8BF" w14:textId="616C8BC1" w:rsidR="00B83557" w:rsidRPr="007571BD" w:rsidRDefault="00063DAC" w:rsidP="2D5D3F4C">
            <w:pPr>
              <w:numPr>
                <w:ilvl w:val="0"/>
                <w:numId w:val="5"/>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To be punctual</w:t>
            </w:r>
          </w:p>
          <w:p w14:paraId="7A58E109" w14:textId="0484FE85"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at</w:t>
            </w:r>
            <w:r w:rsidR="00063DAC">
              <w:rPr>
                <w:rFonts w:asciiTheme="minorHAnsi" w:eastAsiaTheme="minorEastAsia" w:hAnsiTheme="minorHAnsi" w:cstheme="minorBidi"/>
                <w:sz w:val="22"/>
                <w:szCs w:val="22"/>
              </w:rPr>
              <w:t>tend all classes and activities</w:t>
            </w:r>
          </w:p>
          <w:p w14:paraId="6012AC93" w14:textId="0D24D9AE"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w:t>
            </w:r>
            <w:r w:rsidR="00063DAC">
              <w:rPr>
                <w:rFonts w:asciiTheme="minorHAnsi" w:eastAsiaTheme="minorEastAsia" w:hAnsiTheme="minorHAnsi" w:cstheme="minorBidi"/>
                <w:sz w:val="22"/>
                <w:szCs w:val="22"/>
              </w:rPr>
              <w:t>work co-operatively with others</w:t>
            </w:r>
          </w:p>
          <w:p w14:paraId="632A4288" w14:textId="254911AF" w:rsidR="00B83557" w:rsidRPr="007571BD" w:rsidRDefault="00063DAC" w:rsidP="2D5D3F4C">
            <w:pPr>
              <w:numPr>
                <w:ilvl w:val="0"/>
                <w:numId w:val="5"/>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To listen and learn from others</w:t>
            </w:r>
          </w:p>
          <w:p w14:paraId="1178E773" w14:textId="27436B46"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explore and express relevant an</w:t>
            </w:r>
            <w:r w:rsidR="00063DAC">
              <w:rPr>
                <w:rFonts w:asciiTheme="minorHAnsi" w:eastAsiaTheme="minorEastAsia" w:hAnsiTheme="minorHAnsi" w:cstheme="minorBidi"/>
                <w:sz w:val="22"/>
                <w:szCs w:val="22"/>
              </w:rPr>
              <w:t>d thoughtful ideas and opinions</w:t>
            </w:r>
          </w:p>
          <w:p w14:paraId="10C4B31A" w14:textId="56F9D74A"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wo</w:t>
            </w:r>
            <w:r w:rsidR="00063DAC">
              <w:rPr>
                <w:rFonts w:asciiTheme="minorHAnsi" w:eastAsiaTheme="minorEastAsia" w:hAnsiTheme="minorHAnsi" w:cstheme="minorBidi"/>
                <w:sz w:val="22"/>
                <w:szCs w:val="22"/>
              </w:rPr>
              <w:t>rk to the best of their ability</w:t>
            </w:r>
          </w:p>
          <w:p w14:paraId="0E998130" w14:textId="2B9E18FF"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keep clear and a</w:t>
            </w:r>
            <w:r w:rsidR="00063DAC">
              <w:rPr>
                <w:rFonts w:asciiTheme="minorHAnsi" w:eastAsiaTheme="minorEastAsia" w:hAnsiTheme="minorHAnsi" w:cstheme="minorBidi"/>
                <w:sz w:val="22"/>
                <w:szCs w:val="22"/>
              </w:rPr>
              <w:t>ccurate records of student work</w:t>
            </w:r>
          </w:p>
          <w:p w14:paraId="2DF348FC" w14:textId="6C586ADB"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be accountable </w:t>
            </w:r>
            <w:r w:rsidR="00063DAC">
              <w:rPr>
                <w:rFonts w:asciiTheme="minorHAnsi" w:eastAsiaTheme="minorEastAsia" w:hAnsiTheme="minorHAnsi" w:cstheme="minorBidi"/>
                <w:sz w:val="22"/>
                <w:szCs w:val="22"/>
              </w:rPr>
              <w:t>for their professional practice</w:t>
            </w:r>
          </w:p>
          <w:p w14:paraId="01D02157" w14:textId="77777777" w:rsidR="00B83557" w:rsidRPr="007571BD" w:rsidRDefault="00B83557" w:rsidP="00771AD2">
            <w:pPr>
              <w:rPr>
                <w:rFonts w:asciiTheme="minorHAnsi" w:hAnsiTheme="minorHAnsi"/>
                <w:sz w:val="22"/>
                <w:szCs w:val="22"/>
              </w:rPr>
            </w:pPr>
          </w:p>
        </w:tc>
        <w:tc>
          <w:tcPr>
            <w:tcW w:w="2670" w:type="dxa"/>
            <w:tcBorders>
              <w:top w:val="single" w:sz="6" w:space="0" w:color="000000" w:themeColor="text1"/>
              <w:left w:val="nil"/>
              <w:bottom w:val="single" w:sz="6" w:space="0" w:color="000000" w:themeColor="text1"/>
              <w:right w:val="single" w:sz="6" w:space="0" w:color="auto"/>
            </w:tcBorders>
          </w:tcPr>
          <w:p w14:paraId="4B7D1D31" w14:textId="77777777" w:rsidR="00B83557" w:rsidRPr="007571BD" w:rsidRDefault="00B83557" w:rsidP="00BF45A3">
            <w:pPr>
              <w:numPr>
                <w:ilvl w:val="12"/>
                <w:numId w:val="0"/>
              </w:numPr>
              <w:ind w:left="283" w:hanging="283"/>
              <w:rPr>
                <w:rFonts w:asciiTheme="minorHAnsi" w:hAnsiTheme="minorHAnsi"/>
                <w:sz w:val="22"/>
                <w:szCs w:val="22"/>
              </w:rPr>
            </w:pPr>
          </w:p>
          <w:p w14:paraId="28B9EB36" w14:textId="76A3F96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support students and the college i</w:t>
            </w:r>
            <w:r w:rsidR="00063DAC">
              <w:rPr>
                <w:rFonts w:asciiTheme="minorHAnsi" w:eastAsiaTheme="minorEastAsia" w:hAnsiTheme="minorHAnsi" w:cstheme="minorBidi"/>
                <w:sz w:val="22"/>
                <w:szCs w:val="22"/>
              </w:rPr>
              <w:t>n providing a quality education</w:t>
            </w:r>
          </w:p>
          <w:p w14:paraId="07AC8669" w14:textId="777777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support actions which are taken in accordance with the college Student Code of Behaviour</w:t>
            </w:r>
          </w:p>
          <w:p w14:paraId="3010899F" w14:textId="352075FC"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supe</w:t>
            </w:r>
            <w:r w:rsidR="00063DAC">
              <w:rPr>
                <w:rFonts w:asciiTheme="minorHAnsi" w:eastAsiaTheme="minorEastAsia" w:hAnsiTheme="minorHAnsi" w:cstheme="minorBidi"/>
                <w:sz w:val="22"/>
                <w:szCs w:val="22"/>
              </w:rPr>
              <w:t>rvise their children’s homework</w:t>
            </w:r>
          </w:p>
          <w:p w14:paraId="17401EDE" w14:textId="282AA915"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check Student Planners on a daily basis and ensure their chil</w:t>
            </w:r>
            <w:r w:rsidR="00063DAC">
              <w:rPr>
                <w:rFonts w:asciiTheme="minorHAnsi" w:eastAsiaTheme="minorEastAsia" w:hAnsiTheme="minorHAnsi" w:cstheme="minorBidi"/>
                <w:sz w:val="22"/>
                <w:szCs w:val="22"/>
              </w:rPr>
              <w:t>dren are using them effectively</w:t>
            </w:r>
          </w:p>
          <w:p w14:paraId="17B25FA1" w14:textId="6EF8022B"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sign notices and ensure they are returned </w:t>
            </w:r>
            <w:r w:rsidR="00063DAC">
              <w:rPr>
                <w:rFonts w:asciiTheme="minorHAnsi" w:eastAsiaTheme="minorEastAsia" w:hAnsiTheme="minorHAnsi" w:cstheme="minorBidi"/>
                <w:sz w:val="22"/>
                <w:szCs w:val="22"/>
              </w:rPr>
              <w:t>to the school the following day</w:t>
            </w:r>
          </w:p>
          <w:p w14:paraId="7B791B68" w14:textId="0AB7C08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contact the college when con</w:t>
            </w:r>
            <w:r w:rsidR="00063DAC">
              <w:rPr>
                <w:rFonts w:asciiTheme="minorHAnsi" w:eastAsiaTheme="minorEastAsia" w:hAnsiTheme="minorHAnsi" w:cstheme="minorBidi"/>
                <w:sz w:val="22"/>
                <w:szCs w:val="22"/>
              </w:rPr>
              <w:t>cerns arise</w:t>
            </w:r>
          </w:p>
          <w:p w14:paraId="03B15D63" w14:textId="2E0643C1" w:rsidR="00B83557"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provide notes explaining all student absences, lat</w:t>
            </w:r>
            <w:r w:rsidR="00063DAC">
              <w:rPr>
                <w:rFonts w:asciiTheme="minorHAnsi" w:eastAsiaTheme="minorEastAsia" w:hAnsiTheme="minorHAnsi" w:cstheme="minorBidi"/>
                <w:sz w:val="22"/>
                <w:szCs w:val="22"/>
              </w:rPr>
              <w:t xml:space="preserve">eness, being out of uniform </w:t>
            </w:r>
            <w:proofErr w:type="spellStart"/>
            <w:r w:rsidR="00063DAC">
              <w:rPr>
                <w:rFonts w:asciiTheme="minorHAnsi" w:eastAsiaTheme="minorEastAsia" w:hAnsiTheme="minorHAnsi" w:cstheme="minorBidi"/>
                <w:sz w:val="22"/>
                <w:szCs w:val="22"/>
              </w:rPr>
              <w:t>etc</w:t>
            </w:r>
            <w:proofErr w:type="spellEnd"/>
          </w:p>
          <w:p w14:paraId="416216E2" w14:textId="77777777" w:rsidR="00063DAC" w:rsidRPr="007571BD" w:rsidRDefault="00063DAC" w:rsidP="00063DAC">
            <w:pPr>
              <w:rPr>
                <w:rFonts w:asciiTheme="minorHAnsi" w:eastAsiaTheme="minorEastAsia" w:hAnsiTheme="minorHAnsi" w:cstheme="minorBidi"/>
                <w:sz w:val="22"/>
                <w:szCs w:val="22"/>
              </w:rPr>
            </w:pPr>
          </w:p>
          <w:p w14:paraId="7E53D8F0" w14:textId="77777777" w:rsidR="00B83557" w:rsidRPr="00F8619E" w:rsidRDefault="00B83557" w:rsidP="00771AD2">
            <w:pPr>
              <w:ind w:left="283"/>
              <w:rPr>
                <w:rFonts w:asciiTheme="minorHAnsi" w:hAnsiTheme="minorHAnsi"/>
                <w:sz w:val="22"/>
                <w:szCs w:val="22"/>
              </w:rPr>
            </w:pPr>
          </w:p>
        </w:tc>
      </w:tr>
      <w:tr w:rsidR="00771AD2" w:rsidRPr="007571BD" w14:paraId="0BD9C814" w14:textId="77777777" w:rsidTr="006127DD">
        <w:tc>
          <w:tcPr>
            <w:tcW w:w="2250" w:type="dxa"/>
            <w:tcBorders>
              <w:top w:val="single" w:sz="12" w:space="0" w:color="000000" w:themeColor="text1"/>
              <w:left w:val="single" w:sz="6" w:space="0" w:color="auto"/>
              <w:bottom w:val="single" w:sz="12" w:space="0" w:color="000000" w:themeColor="text1"/>
              <w:right w:val="single" w:sz="6" w:space="0" w:color="auto"/>
            </w:tcBorders>
          </w:tcPr>
          <w:p w14:paraId="02A66691" w14:textId="77777777" w:rsidR="00771AD2" w:rsidRPr="007571BD" w:rsidRDefault="2D5D3F4C" w:rsidP="2D5D3F4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EVERYONE’S RIGHTS</w:t>
            </w:r>
          </w:p>
        </w:tc>
        <w:tc>
          <w:tcPr>
            <w:tcW w:w="2535" w:type="dxa"/>
            <w:tcBorders>
              <w:top w:val="single" w:sz="12" w:space="0" w:color="000000" w:themeColor="text1"/>
              <w:left w:val="nil"/>
              <w:bottom w:val="single" w:sz="12" w:space="0" w:color="000000" w:themeColor="text1"/>
              <w:right w:val="single" w:sz="6" w:space="0" w:color="auto"/>
            </w:tcBorders>
          </w:tcPr>
          <w:p w14:paraId="3E4997C7" w14:textId="34DE6D55" w:rsidR="00771AD2" w:rsidRPr="007571BD" w:rsidRDefault="00063DAC" w:rsidP="2D5D3F4C">
            <w:pPr>
              <w:jc w:val="center"/>
              <w:rPr>
                <w:rFonts w:asciiTheme="minorHAnsi" w:eastAsiaTheme="minorEastAsia" w:hAnsiTheme="minorHAnsi" w:cstheme="minorBidi"/>
                <w:b/>
                <w:bCs/>
                <w:color w:val="0F243E"/>
                <w:sz w:val="22"/>
                <w:szCs w:val="22"/>
              </w:rPr>
            </w:pPr>
            <w:r>
              <w:rPr>
                <w:rFonts w:asciiTheme="minorHAnsi" w:eastAsiaTheme="minorEastAsia" w:hAnsiTheme="minorHAnsi" w:cstheme="minorBidi"/>
                <w:b/>
                <w:bCs/>
                <w:color w:val="0F243E"/>
                <w:sz w:val="22"/>
                <w:szCs w:val="22"/>
              </w:rPr>
              <w:t>STUDENTS HAVE A RESPONSIBILITY</w:t>
            </w:r>
          </w:p>
        </w:tc>
        <w:tc>
          <w:tcPr>
            <w:tcW w:w="2805" w:type="dxa"/>
            <w:tcBorders>
              <w:top w:val="single" w:sz="12" w:space="0" w:color="000000" w:themeColor="text1"/>
              <w:left w:val="nil"/>
              <w:bottom w:val="single" w:sz="12" w:space="0" w:color="000000" w:themeColor="text1"/>
              <w:right w:val="single" w:sz="6" w:space="0" w:color="auto"/>
            </w:tcBorders>
          </w:tcPr>
          <w:p w14:paraId="6BC96B95" w14:textId="2F14A63A" w:rsidR="00771AD2" w:rsidRPr="007571BD" w:rsidRDefault="2D5D3F4C" w:rsidP="00063DA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 xml:space="preserve">THE PRINCIPAL </w:t>
            </w:r>
            <w:r w:rsidR="00063DAC">
              <w:rPr>
                <w:rFonts w:asciiTheme="minorHAnsi" w:eastAsiaTheme="minorEastAsia" w:hAnsiTheme="minorHAnsi" w:cstheme="minorBidi"/>
                <w:b/>
                <w:bCs/>
                <w:color w:val="0F243E"/>
                <w:sz w:val="22"/>
                <w:szCs w:val="22"/>
              </w:rPr>
              <w:t>AND STAFF HAVE A RESPONSIBILITY</w:t>
            </w:r>
          </w:p>
        </w:tc>
        <w:tc>
          <w:tcPr>
            <w:tcW w:w="2670" w:type="dxa"/>
            <w:tcBorders>
              <w:top w:val="single" w:sz="12" w:space="0" w:color="000000" w:themeColor="text1"/>
              <w:left w:val="nil"/>
              <w:bottom w:val="single" w:sz="12" w:space="0" w:color="000000" w:themeColor="text1"/>
              <w:right w:val="single" w:sz="6" w:space="0" w:color="auto"/>
            </w:tcBorders>
          </w:tcPr>
          <w:p w14:paraId="2F3810D0" w14:textId="116D595F" w:rsidR="00771AD2" w:rsidRPr="007571BD" w:rsidRDefault="2D5D3F4C" w:rsidP="00063DA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PARENTS</w:t>
            </w:r>
            <w:r w:rsidR="00063DAC">
              <w:rPr>
                <w:rFonts w:asciiTheme="minorHAnsi" w:eastAsiaTheme="minorEastAsia" w:hAnsiTheme="minorHAnsi" w:cstheme="minorBidi"/>
                <w:b/>
                <w:bCs/>
                <w:color w:val="0F243E"/>
                <w:sz w:val="22"/>
                <w:szCs w:val="22"/>
              </w:rPr>
              <w:t>/CARERS HAVE A RESPONSIBILITY</w:t>
            </w:r>
          </w:p>
        </w:tc>
      </w:tr>
      <w:tr w:rsidR="00771AD2" w:rsidRPr="007571BD" w14:paraId="60EF5E80" w14:textId="77777777" w:rsidTr="006127DD">
        <w:trPr>
          <w:trHeight w:val="4663"/>
        </w:trPr>
        <w:tc>
          <w:tcPr>
            <w:tcW w:w="2250" w:type="dxa"/>
            <w:tcBorders>
              <w:top w:val="single" w:sz="6" w:space="0" w:color="000000" w:themeColor="text1"/>
              <w:left w:val="single" w:sz="6" w:space="0" w:color="auto"/>
              <w:bottom w:val="single" w:sz="6" w:space="0" w:color="000000" w:themeColor="text1"/>
              <w:right w:val="single" w:sz="6" w:space="0" w:color="auto"/>
            </w:tcBorders>
          </w:tcPr>
          <w:p w14:paraId="01C5D36C" w14:textId="77777777" w:rsidR="00771AD2" w:rsidRPr="007571BD" w:rsidRDefault="00771AD2" w:rsidP="00BF45A3">
            <w:pPr>
              <w:rPr>
                <w:rFonts w:asciiTheme="minorHAnsi" w:hAnsiTheme="minorHAnsi"/>
                <w:b/>
                <w:color w:val="0F243E"/>
                <w:sz w:val="22"/>
                <w:szCs w:val="22"/>
              </w:rPr>
            </w:pPr>
          </w:p>
        </w:tc>
        <w:tc>
          <w:tcPr>
            <w:tcW w:w="2535" w:type="dxa"/>
            <w:tcBorders>
              <w:top w:val="single" w:sz="6" w:space="0" w:color="000000" w:themeColor="text1"/>
              <w:left w:val="nil"/>
              <w:bottom w:val="single" w:sz="6" w:space="0" w:color="000000" w:themeColor="text1"/>
              <w:right w:val="single" w:sz="6" w:space="0" w:color="auto"/>
            </w:tcBorders>
          </w:tcPr>
          <w:p w14:paraId="09B1E03A" w14:textId="77777777" w:rsidR="00771AD2" w:rsidRPr="007571BD" w:rsidRDefault="00771AD2" w:rsidP="00BF45A3">
            <w:pPr>
              <w:rPr>
                <w:rFonts w:asciiTheme="minorHAnsi" w:hAnsiTheme="minorHAnsi"/>
                <w:sz w:val="22"/>
                <w:szCs w:val="22"/>
              </w:rPr>
            </w:pPr>
          </w:p>
        </w:tc>
        <w:tc>
          <w:tcPr>
            <w:tcW w:w="2805" w:type="dxa"/>
            <w:tcBorders>
              <w:top w:val="single" w:sz="6" w:space="0" w:color="000000" w:themeColor="text1"/>
              <w:left w:val="nil"/>
              <w:bottom w:val="single" w:sz="6" w:space="0" w:color="000000" w:themeColor="text1"/>
              <w:right w:val="single" w:sz="6" w:space="0" w:color="auto"/>
            </w:tcBorders>
          </w:tcPr>
          <w:p w14:paraId="10B8D05C" w14:textId="4347B81E" w:rsidR="00771AD2"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follow classroom management plan</w:t>
            </w:r>
            <w:r w:rsidR="00063DAC">
              <w:rPr>
                <w:rFonts w:asciiTheme="minorHAnsi" w:eastAsiaTheme="minorEastAsia" w:hAnsiTheme="minorHAnsi" w:cstheme="minorBidi"/>
                <w:sz w:val="22"/>
                <w:szCs w:val="22"/>
              </w:rPr>
              <w:t>s which are fair and consistent</w:t>
            </w:r>
          </w:p>
          <w:p w14:paraId="55421180" w14:textId="12208F29" w:rsidR="00771AD2"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help all students to develop their interests, ambitions and abilities with effective, flexible and supportive teachi</w:t>
            </w:r>
            <w:r w:rsidR="00063DAC">
              <w:rPr>
                <w:rFonts w:asciiTheme="minorHAnsi" w:eastAsiaTheme="minorEastAsia" w:hAnsiTheme="minorHAnsi" w:cstheme="minorBidi"/>
                <w:sz w:val="22"/>
                <w:szCs w:val="22"/>
              </w:rPr>
              <w:t>ng practice and meaningful work</w:t>
            </w:r>
          </w:p>
          <w:p w14:paraId="4F2A23DF" w14:textId="37205F67" w:rsidR="00771AD2"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inform parents of their child’s academic an</w:t>
            </w:r>
            <w:r w:rsidR="00063DAC">
              <w:rPr>
                <w:rFonts w:asciiTheme="minorHAnsi" w:eastAsiaTheme="minorEastAsia" w:hAnsiTheme="minorHAnsi" w:cstheme="minorBidi"/>
                <w:sz w:val="22"/>
                <w:szCs w:val="22"/>
              </w:rPr>
              <w:t>d social progress</w:t>
            </w:r>
          </w:p>
          <w:p w14:paraId="3F602DE9" w14:textId="3687543C" w:rsidR="00771AD2"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inform parents of disciplinary measures taken where the Studen</w:t>
            </w:r>
            <w:r w:rsidR="00063DAC">
              <w:rPr>
                <w:rFonts w:asciiTheme="minorHAnsi" w:eastAsiaTheme="minorEastAsia" w:hAnsiTheme="minorHAnsi" w:cstheme="minorBidi"/>
                <w:sz w:val="22"/>
                <w:szCs w:val="22"/>
              </w:rPr>
              <w:t>t Code of Behaviour is breached</w:t>
            </w:r>
          </w:p>
          <w:p w14:paraId="2E441128" w14:textId="160C84D6" w:rsidR="006762A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keep up-to-date with pr</w:t>
            </w:r>
            <w:r w:rsidR="00063DAC">
              <w:rPr>
                <w:rFonts w:asciiTheme="minorHAnsi" w:eastAsiaTheme="minorEastAsia" w:hAnsiTheme="minorHAnsi" w:cstheme="minorBidi"/>
                <w:sz w:val="22"/>
                <w:szCs w:val="22"/>
              </w:rPr>
              <w:t>ofessional issues and practices</w:t>
            </w:r>
          </w:p>
          <w:p w14:paraId="536455B3" w14:textId="2B90577B" w:rsidR="00771AD2" w:rsidRPr="006762A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lastRenderedPageBreak/>
              <w:t>To use Profe</w:t>
            </w:r>
            <w:r w:rsidR="00063DAC">
              <w:rPr>
                <w:rFonts w:asciiTheme="minorHAnsi" w:eastAsiaTheme="minorEastAsia" w:hAnsiTheme="minorHAnsi" w:cstheme="minorBidi"/>
                <w:sz w:val="22"/>
                <w:szCs w:val="22"/>
              </w:rPr>
              <w:t>ssional Development effectively</w:t>
            </w:r>
          </w:p>
        </w:tc>
        <w:tc>
          <w:tcPr>
            <w:tcW w:w="2670" w:type="dxa"/>
            <w:tcBorders>
              <w:top w:val="single" w:sz="6" w:space="0" w:color="000000" w:themeColor="text1"/>
              <w:left w:val="nil"/>
              <w:bottom w:val="single" w:sz="6" w:space="0" w:color="000000" w:themeColor="text1"/>
              <w:right w:val="single" w:sz="6" w:space="0" w:color="auto"/>
            </w:tcBorders>
          </w:tcPr>
          <w:p w14:paraId="0934A540" w14:textId="4561B883" w:rsidR="00771AD2"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lastRenderedPageBreak/>
              <w:t>To communicate in writing with the college when there are changes of address, phone number</w:t>
            </w:r>
            <w:r w:rsidR="00063DAC">
              <w:rPr>
                <w:rFonts w:asciiTheme="minorHAnsi" w:eastAsiaTheme="minorEastAsia" w:hAnsiTheme="minorHAnsi" w:cstheme="minorBidi"/>
                <w:sz w:val="22"/>
                <w:szCs w:val="22"/>
              </w:rPr>
              <w:t xml:space="preserve">s, known extended absences, </w:t>
            </w:r>
            <w:proofErr w:type="spellStart"/>
            <w:r w:rsidR="00063DAC">
              <w:rPr>
                <w:rFonts w:asciiTheme="minorHAnsi" w:eastAsiaTheme="minorEastAsia" w:hAnsiTheme="minorHAnsi" w:cstheme="minorBidi"/>
                <w:sz w:val="22"/>
                <w:szCs w:val="22"/>
              </w:rPr>
              <w:t>etc</w:t>
            </w:r>
            <w:proofErr w:type="spellEnd"/>
          </w:p>
          <w:p w14:paraId="14212AD4" w14:textId="2C2292A3" w:rsidR="00771AD2"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make the college aware of any difficulties or problems which may affect s</w:t>
            </w:r>
            <w:r w:rsidR="00063DAC">
              <w:rPr>
                <w:rFonts w:asciiTheme="minorHAnsi" w:eastAsiaTheme="minorEastAsia" w:hAnsiTheme="minorHAnsi" w:cstheme="minorBidi"/>
                <w:sz w:val="22"/>
                <w:szCs w:val="22"/>
              </w:rPr>
              <w:t>tudent development and learning</w:t>
            </w:r>
          </w:p>
          <w:p w14:paraId="3D937C49" w14:textId="1A8E1DB6" w:rsidR="006762A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regularly communicate with the college and attend Parent Teacher Conferences and relevant meetings which give them the opportunity </w:t>
            </w:r>
            <w:r w:rsidR="00063DAC">
              <w:rPr>
                <w:rFonts w:asciiTheme="minorHAnsi" w:eastAsiaTheme="minorEastAsia" w:hAnsiTheme="minorHAnsi" w:cstheme="minorBidi"/>
                <w:sz w:val="22"/>
                <w:szCs w:val="22"/>
              </w:rPr>
              <w:t>to meet staff and other parents</w:t>
            </w:r>
          </w:p>
          <w:p w14:paraId="2EF8ADAF" w14:textId="6DE66F25" w:rsidR="00771AD2" w:rsidRPr="006762AD" w:rsidRDefault="2D5D3F4C" w:rsidP="00063DA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lastRenderedPageBreak/>
              <w:t xml:space="preserve">To keep up to date with college activities and news through the college newsletter, </w:t>
            </w:r>
            <w:r w:rsidR="005C56A4">
              <w:rPr>
                <w:rFonts w:asciiTheme="minorHAnsi" w:eastAsiaTheme="minorEastAsia" w:hAnsiTheme="minorHAnsi" w:cstheme="minorBidi"/>
                <w:sz w:val="22"/>
                <w:szCs w:val="22"/>
              </w:rPr>
              <w:t>Compass</w:t>
            </w:r>
            <w:r w:rsidR="00063DAC">
              <w:rPr>
                <w:rFonts w:asciiTheme="minorHAnsi" w:eastAsiaTheme="minorEastAsia" w:hAnsiTheme="minorHAnsi" w:cstheme="minorBidi"/>
                <w:sz w:val="22"/>
                <w:szCs w:val="22"/>
              </w:rPr>
              <w:t xml:space="preserve"> and web site</w:t>
            </w:r>
          </w:p>
        </w:tc>
      </w:tr>
      <w:tr w:rsidR="00B83557" w:rsidRPr="007571BD" w14:paraId="334A7D8E" w14:textId="77777777" w:rsidTr="006127DD">
        <w:tc>
          <w:tcPr>
            <w:tcW w:w="2250" w:type="dxa"/>
            <w:tcBorders>
              <w:top w:val="single" w:sz="6" w:space="0" w:color="auto"/>
              <w:left w:val="single" w:sz="6" w:space="0" w:color="auto"/>
              <w:bottom w:val="single" w:sz="6" w:space="0" w:color="auto"/>
              <w:right w:val="single" w:sz="6" w:space="0" w:color="auto"/>
            </w:tcBorders>
          </w:tcPr>
          <w:p w14:paraId="7A52BE9E" w14:textId="77777777" w:rsidR="00B83557" w:rsidRPr="007571BD" w:rsidRDefault="00B83557" w:rsidP="00BF45A3">
            <w:pPr>
              <w:rPr>
                <w:rFonts w:asciiTheme="minorHAnsi" w:hAnsiTheme="minorHAnsi"/>
                <w:b/>
                <w:color w:val="0F243E"/>
                <w:sz w:val="22"/>
                <w:szCs w:val="22"/>
              </w:rPr>
            </w:pPr>
          </w:p>
          <w:p w14:paraId="1DA344F7" w14:textId="6BD158FB" w:rsidR="00B83557" w:rsidRPr="007571BD" w:rsidRDefault="2D5D3F4C" w:rsidP="2D5D3F4C">
            <w:pP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Each person has</w:t>
            </w:r>
            <w:r w:rsidR="00063DAC">
              <w:rPr>
                <w:rFonts w:asciiTheme="minorHAnsi" w:eastAsiaTheme="minorEastAsia" w:hAnsiTheme="minorHAnsi" w:cstheme="minorBidi"/>
                <w:b/>
                <w:bCs/>
                <w:color w:val="0F243E"/>
                <w:sz w:val="22"/>
                <w:szCs w:val="22"/>
              </w:rPr>
              <w:t xml:space="preserve"> the right to feel and be safe</w:t>
            </w:r>
          </w:p>
        </w:tc>
        <w:tc>
          <w:tcPr>
            <w:tcW w:w="2535" w:type="dxa"/>
            <w:tcBorders>
              <w:top w:val="single" w:sz="6" w:space="0" w:color="auto"/>
              <w:left w:val="nil"/>
              <w:bottom w:val="single" w:sz="6" w:space="0" w:color="auto"/>
              <w:right w:val="single" w:sz="6" w:space="0" w:color="auto"/>
            </w:tcBorders>
          </w:tcPr>
          <w:p w14:paraId="3C2785EB" w14:textId="77777777" w:rsidR="00B83557" w:rsidRPr="007571BD" w:rsidRDefault="00B83557" w:rsidP="00BF45A3">
            <w:pPr>
              <w:rPr>
                <w:rFonts w:asciiTheme="minorHAnsi" w:hAnsiTheme="minorHAnsi"/>
                <w:sz w:val="22"/>
                <w:szCs w:val="22"/>
              </w:rPr>
            </w:pPr>
          </w:p>
          <w:p w14:paraId="56CFC860" w14:textId="0D3CF58C"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act in a safe and sensible manner</w:t>
            </w:r>
            <w:r w:rsidR="00063DAC">
              <w:rPr>
                <w:rFonts w:asciiTheme="minorHAnsi" w:eastAsiaTheme="minorEastAsia" w:hAnsiTheme="minorHAnsi" w:cstheme="minorBidi"/>
                <w:sz w:val="22"/>
                <w:szCs w:val="22"/>
              </w:rPr>
              <w:t xml:space="preserve"> with consideration for others</w:t>
            </w:r>
          </w:p>
          <w:p w14:paraId="11A3A4E0" w14:textId="25187CBD" w:rsidR="00B83557" w:rsidRPr="007571BD" w:rsidRDefault="00063DAC" w:rsidP="2D5D3F4C">
            <w:pPr>
              <w:numPr>
                <w:ilvl w:val="0"/>
                <w:numId w:val="5"/>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To follow safety rules</w:t>
            </w:r>
          </w:p>
          <w:p w14:paraId="0D64E135" w14:textId="49464781"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immediately repo</w:t>
            </w:r>
            <w:r w:rsidR="00063DAC">
              <w:rPr>
                <w:rFonts w:asciiTheme="minorHAnsi" w:eastAsiaTheme="minorEastAsia" w:hAnsiTheme="minorHAnsi" w:cstheme="minorBidi"/>
                <w:sz w:val="22"/>
                <w:szCs w:val="22"/>
              </w:rPr>
              <w:t>rt unsafe actions or situations</w:t>
            </w:r>
          </w:p>
          <w:p w14:paraId="5D76B6AC" w14:textId="2205ABE4"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behave in a sensible and safe manner on the way to and from</w:t>
            </w:r>
            <w:r w:rsidR="00063DAC">
              <w:rPr>
                <w:rFonts w:asciiTheme="minorHAnsi" w:eastAsiaTheme="minorEastAsia" w:hAnsiTheme="minorHAnsi" w:cstheme="minorBidi"/>
                <w:sz w:val="22"/>
                <w:szCs w:val="22"/>
              </w:rPr>
              <w:t xml:space="preserve"> school</w:t>
            </w:r>
          </w:p>
          <w:p w14:paraId="26FABF3F" w14:textId="6C189BBF" w:rsidR="00353A26"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use their own medication in accordance with an agreed medical pla</w:t>
            </w:r>
            <w:r w:rsidR="00063DAC">
              <w:rPr>
                <w:rFonts w:asciiTheme="minorHAnsi" w:eastAsiaTheme="minorEastAsia" w:hAnsiTheme="minorHAnsi" w:cstheme="minorBidi"/>
                <w:sz w:val="22"/>
                <w:szCs w:val="22"/>
              </w:rPr>
              <w:t>n in conjunction with the nurse</w:t>
            </w:r>
          </w:p>
          <w:p w14:paraId="1478F6D3" w14:textId="77777777" w:rsidR="00B83557" w:rsidRPr="007571BD" w:rsidRDefault="00B83557" w:rsidP="00353A26">
            <w:pPr>
              <w:rPr>
                <w:rFonts w:asciiTheme="minorHAnsi" w:hAnsiTheme="minorHAnsi"/>
                <w:sz w:val="22"/>
                <w:szCs w:val="22"/>
              </w:rPr>
            </w:pPr>
          </w:p>
        </w:tc>
        <w:tc>
          <w:tcPr>
            <w:tcW w:w="2805" w:type="dxa"/>
            <w:tcBorders>
              <w:top w:val="single" w:sz="6" w:space="0" w:color="auto"/>
              <w:left w:val="nil"/>
              <w:bottom w:val="single" w:sz="6" w:space="0" w:color="auto"/>
              <w:right w:val="single" w:sz="6" w:space="0" w:color="auto"/>
            </w:tcBorders>
          </w:tcPr>
          <w:p w14:paraId="506E7F5E" w14:textId="77777777" w:rsidR="00B83557" w:rsidRPr="007571BD" w:rsidRDefault="00B83557" w:rsidP="00BF45A3">
            <w:pPr>
              <w:numPr>
                <w:ilvl w:val="12"/>
                <w:numId w:val="0"/>
              </w:numPr>
              <w:ind w:left="283" w:hanging="283"/>
              <w:rPr>
                <w:rFonts w:asciiTheme="minorHAnsi" w:hAnsiTheme="minorHAnsi"/>
                <w:sz w:val="22"/>
                <w:szCs w:val="22"/>
              </w:rPr>
            </w:pPr>
          </w:p>
          <w:p w14:paraId="2E37A740" w14:textId="51A91620"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give clear instructions abou</w:t>
            </w:r>
            <w:r w:rsidR="00063DAC">
              <w:rPr>
                <w:rFonts w:asciiTheme="minorHAnsi" w:eastAsiaTheme="minorEastAsia" w:hAnsiTheme="minorHAnsi" w:cstheme="minorBidi"/>
                <w:sz w:val="22"/>
                <w:szCs w:val="22"/>
              </w:rPr>
              <w:t>t appropriate safety procedures</w:t>
            </w:r>
          </w:p>
          <w:p w14:paraId="4F50EE2A" w14:textId="6BEBFF10"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be aware</w:t>
            </w:r>
            <w:r w:rsidR="00063DAC">
              <w:rPr>
                <w:rFonts w:asciiTheme="minorHAnsi" w:eastAsiaTheme="minorEastAsia" w:hAnsiTheme="minorHAnsi" w:cstheme="minorBidi"/>
                <w:sz w:val="22"/>
                <w:szCs w:val="22"/>
              </w:rPr>
              <w:t xml:space="preserve"> of and observe OH&amp;S Guidelines</w:t>
            </w:r>
          </w:p>
          <w:p w14:paraId="6715FE7B" w14:textId="71159319"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act in a safe manner and with </w:t>
            </w:r>
            <w:r w:rsidR="00063DAC">
              <w:rPr>
                <w:rFonts w:asciiTheme="minorHAnsi" w:eastAsiaTheme="minorEastAsia" w:hAnsiTheme="minorHAnsi" w:cstheme="minorBidi"/>
                <w:sz w:val="22"/>
                <w:szCs w:val="22"/>
              </w:rPr>
              <w:t>consideration for others</w:t>
            </w:r>
          </w:p>
          <w:p w14:paraId="46EDF6AC" w14:textId="4DE25404"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immediately respond to and/or repo</w:t>
            </w:r>
            <w:r w:rsidR="00063DAC">
              <w:rPr>
                <w:rFonts w:asciiTheme="minorHAnsi" w:eastAsiaTheme="minorEastAsia" w:hAnsiTheme="minorHAnsi" w:cstheme="minorBidi"/>
                <w:sz w:val="22"/>
                <w:szCs w:val="22"/>
              </w:rPr>
              <w:t>rt unsafe actions or situations</w:t>
            </w:r>
          </w:p>
          <w:p w14:paraId="24192927" w14:textId="2E6FEF04" w:rsidR="00B83557" w:rsidRPr="007571BD" w:rsidRDefault="2D5D3F4C" w:rsidP="00063DA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monitor medication as arranged with </w:t>
            </w:r>
            <w:r w:rsidR="00063DAC">
              <w:rPr>
                <w:rFonts w:asciiTheme="minorHAnsi" w:eastAsiaTheme="minorEastAsia" w:hAnsiTheme="minorHAnsi" w:cstheme="minorBidi"/>
                <w:sz w:val="22"/>
                <w:szCs w:val="22"/>
              </w:rPr>
              <w:t>parents/carer and school nurse</w:t>
            </w:r>
          </w:p>
        </w:tc>
        <w:tc>
          <w:tcPr>
            <w:tcW w:w="2670" w:type="dxa"/>
            <w:tcBorders>
              <w:top w:val="single" w:sz="6" w:space="0" w:color="auto"/>
              <w:left w:val="nil"/>
              <w:bottom w:val="single" w:sz="6" w:space="0" w:color="auto"/>
              <w:right w:val="single" w:sz="6" w:space="0" w:color="auto"/>
            </w:tcBorders>
          </w:tcPr>
          <w:p w14:paraId="62F0C9E7" w14:textId="77777777" w:rsidR="00B83557" w:rsidRPr="007571BD" w:rsidRDefault="00B83557" w:rsidP="00BF45A3">
            <w:pPr>
              <w:numPr>
                <w:ilvl w:val="12"/>
                <w:numId w:val="0"/>
              </w:numPr>
              <w:ind w:left="283" w:hanging="283"/>
              <w:rPr>
                <w:rFonts w:asciiTheme="minorHAnsi" w:hAnsiTheme="minorHAnsi"/>
                <w:sz w:val="22"/>
                <w:szCs w:val="22"/>
              </w:rPr>
            </w:pPr>
          </w:p>
          <w:p w14:paraId="7CB328EE" w14:textId="5FDC7D5F"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support the</w:t>
            </w:r>
            <w:r w:rsidR="00063DAC">
              <w:rPr>
                <w:rFonts w:asciiTheme="minorHAnsi" w:eastAsiaTheme="minorEastAsia" w:hAnsiTheme="minorHAnsi" w:cstheme="minorBidi"/>
                <w:sz w:val="22"/>
                <w:szCs w:val="22"/>
              </w:rPr>
              <w:t xml:space="preserve"> college policies and practices</w:t>
            </w:r>
          </w:p>
          <w:p w14:paraId="14659AC9" w14:textId="4BC70CE6"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report any known unsafe actions or situations imm</w:t>
            </w:r>
            <w:r w:rsidR="00063DAC">
              <w:rPr>
                <w:rFonts w:asciiTheme="minorHAnsi" w:eastAsiaTheme="minorEastAsia" w:hAnsiTheme="minorHAnsi" w:cstheme="minorBidi"/>
                <w:sz w:val="22"/>
                <w:szCs w:val="22"/>
              </w:rPr>
              <w:t>ediately they are aware of them</w:t>
            </w:r>
          </w:p>
          <w:p w14:paraId="73C35D29" w14:textId="66B66189"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notify the</w:t>
            </w:r>
            <w:r w:rsidR="00063DAC">
              <w:rPr>
                <w:rFonts w:asciiTheme="minorHAnsi" w:eastAsiaTheme="minorEastAsia" w:hAnsiTheme="minorHAnsi" w:cstheme="minorBidi"/>
                <w:sz w:val="22"/>
                <w:szCs w:val="22"/>
              </w:rPr>
              <w:t xml:space="preserve"> college of any health problems</w:t>
            </w:r>
          </w:p>
          <w:p w14:paraId="4B20D039" w14:textId="18C3A6F2"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provide for the gener</w:t>
            </w:r>
            <w:r w:rsidR="00063DAC">
              <w:rPr>
                <w:rFonts w:asciiTheme="minorHAnsi" w:eastAsiaTheme="minorEastAsia" w:hAnsiTheme="minorHAnsi" w:cstheme="minorBidi"/>
                <w:sz w:val="22"/>
                <w:szCs w:val="22"/>
              </w:rPr>
              <w:t>al well-being of their children</w:t>
            </w:r>
          </w:p>
          <w:p w14:paraId="7F234E12" w14:textId="7D75E21A" w:rsidR="00B83557"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notify the Year Level Coordinator and Head of Student Services of specific conditions and requirements for</w:t>
            </w:r>
            <w:r w:rsidR="00063DAC">
              <w:rPr>
                <w:rFonts w:asciiTheme="minorHAnsi" w:eastAsiaTheme="minorEastAsia" w:hAnsiTheme="minorHAnsi" w:cstheme="minorBidi"/>
                <w:sz w:val="22"/>
                <w:szCs w:val="22"/>
              </w:rPr>
              <w:t xml:space="preserve"> illness and arrange monitoring</w:t>
            </w:r>
          </w:p>
          <w:p w14:paraId="61646F1C" w14:textId="77777777" w:rsidR="00771AD2" w:rsidRDefault="00771AD2" w:rsidP="00771AD2">
            <w:pPr>
              <w:rPr>
                <w:rFonts w:asciiTheme="minorHAnsi" w:hAnsiTheme="minorHAnsi"/>
                <w:sz w:val="22"/>
                <w:szCs w:val="22"/>
              </w:rPr>
            </w:pPr>
          </w:p>
          <w:p w14:paraId="07C70739" w14:textId="77777777" w:rsidR="00771AD2" w:rsidRDefault="00771AD2" w:rsidP="00771AD2">
            <w:pPr>
              <w:rPr>
                <w:rFonts w:asciiTheme="minorHAnsi" w:hAnsiTheme="minorHAnsi"/>
                <w:sz w:val="22"/>
                <w:szCs w:val="22"/>
              </w:rPr>
            </w:pPr>
          </w:p>
          <w:p w14:paraId="000BE2BE" w14:textId="77777777" w:rsidR="00771AD2" w:rsidRDefault="00771AD2" w:rsidP="00771AD2">
            <w:pPr>
              <w:rPr>
                <w:rFonts w:asciiTheme="minorHAnsi" w:hAnsiTheme="minorHAnsi"/>
                <w:sz w:val="22"/>
                <w:szCs w:val="22"/>
              </w:rPr>
            </w:pPr>
          </w:p>
          <w:p w14:paraId="39576FAF" w14:textId="77777777" w:rsidR="00771AD2" w:rsidRDefault="00771AD2" w:rsidP="00771AD2">
            <w:pPr>
              <w:rPr>
                <w:rFonts w:asciiTheme="minorHAnsi" w:hAnsiTheme="minorHAnsi"/>
                <w:sz w:val="22"/>
                <w:szCs w:val="22"/>
              </w:rPr>
            </w:pPr>
          </w:p>
          <w:p w14:paraId="173131C4" w14:textId="77777777" w:rsidR="00063DAC" w:rsidRDefault="00063DAC" w:rsidP="00771AD2">
            <w:pPr>
              <w:rPr>
                <w:rFonts w:asciiTheme="minorHAnsi" w:hAnsiTheme="minorHAnsi"/>
                <w:sz w:val="22"/>
                <w:szCs w:val="22"/>
              </w:rPr>
            </w:pPr>
          </w:p>
          <w:p w14:paraId="5EC9251C" w14:textId="77777777" w:rsidR="00771AD2" w:rsidRPr="007571BD" w:rsidRDefault="00771AD2" w:rsidP="00771AD2">
            <w:pPr>
              <w:rPr>
                <w:rFonts w:asciiTheme="minorHAnsi" w:hAnsiTheme="minorHAnsi"/>
                <w:sz w:val="22"/>
                <w:szCs w:val="22"/>
              </w:rPr>
            </w:pPr>
          </w:p>
          <w:p w14:paraId="426FF36D" w14:textId="77777777" w:rsidR="00B83557" w:rsidRPr="007571BD" w:rsidRDefault="00B83557" w:rsidP="00BF45A3">
            <w:pPr>
              <w:ind w:left="283"/>
              <w:rPr>
                <w:rFonts w:asciiTheme="minorHAnsi" w:hAnsiTheme="minorHAnsi"/>
                <w:sz w:val="22"/>
                <w:szCs w:val="22"/>
              </w:rPr>
            </w:pPr>
          </w:p>
        </w:tc>
      </w:tr>
      <w:tr w:rsidR="00771AD2" w:rsidRPr="007571BD" w14:paraId="1D390C09" w14:textId="77777777" w:rsidTr="006127DD">
        <w:tc>
          <w:tcPr>
            <w:tcW w:w="2250" w:type="dxa"/>
            <w:tcBorders>
              <w:top w:val="single" w:sz="12" w:space="0" w:color="000000" w:themeColor="text1"/>
              <w:left w:val="single" w:sz="6" w:space="0" w:color="auto"/>
              <w:bottom w:val="single" w:sz="12" w:space="0" w:color="000000" w:themeColor="text1"/>
              <w:right w:val="single" w:sz="6" w:space="0" w:color="auto"/>
            </w:tcBorders>
          </w:tcPr>
          <w:p w14:paraId="55559582" w14:textId="77777777" w:rsidR="00771AD2" w:rsidRPr="007571BD" w:rsidRDefault="2D5D3F4C" w:rsidP="2D5D3F4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EVERYONE’S RIGHTS</w:t>
            </w:r>
          </w:p>
        </w:tc>
        <w:tc>
          <w:tcPr>
            <w:tcW w:w="2535" w:type="dxa"/>
            <w:tcBorders>
              <w:top w:val="single" w:sz="12" w:space="0" w:color="000000" w:themeColor="text1"/>
              <w:left w:val="nil"/>
              <w:bottom w:val="single" w:sz="12" w:space="0" w:color="000000" w:themeColor="text1"/>
              <w:right w:val="single" w:sz="6" w:space="0" w:color="auto"/>
            </w:tcBorders>
          </w:tcPr>
          <w:p w14:paraId="7E77E128" w14:textId="4E01C6B8" w:rsidR="00771AD2" w:rsidRPr="007571BD" w:rsidRDefault="00063DAC" w:rsidP="2D5D3F4C">
            <w:pPr>
              <w:jc w:val="center"/>
              <w:rPr>
                <w:rFonts w:asciiTheme="minorHAnsi" w:eastAsiaTheme="minorEastAsia" w:hAnsiTheme="minorHAnsi" w:cstheme="minorBidi"/>
                <w:b/>
                <w:bCs/>
                <w:color w:val="0F243E"/>
                <w:sz w:val="22"/>
                <w:szCs w:val="22"/>
              </w:rPr>
            </w:pPr>
            <w:r>
              <w:rPr>
                <w:rFonts w:asciiTheme="minorHAnsi" w:eastAsiaTheme="minorEastAsia" w:hAnsiTheme="minorHAnsi" w:cstheme="minorBidi"/>
                <w:b/>
                <w:bCs/>
                <w:color w:val="0F243E"/>
                <w:sz w:val="22"/>
                <w:szCs w:val="22"/>
              </w:rPr>
              <w:t>STUDENTS HAVE A RESPONSIBILITY</w:t>
            </w:r>
          </w:p>
        </w:tc>
        <w:tc>
          <w:tcPr>
            <w:tcW w:w="2805" w:type="dxa"/>
            <w:tcBorders>
              <w:top w:val="single" w:sz="12" w:space="0" w:color="000000" w:themeColor="text1"/>
              <w:left w:val="nil"/>
              <w:bottom w:val="single" w:sz="12" w:space="0" w:color="000000" w:themeColor="text1"/>
              <w:right w:val="single" w:sz="6" w:space="0" w:color="auto"/>
            </w:tcBorders>
          </w:tcPr>
          <w:p w14:paraId="1BEF5ECB" w14:textId="0A250CEB" w:rsidR="00771AD2" w:rsidRPr="007571BD" w:rsidRDefault="2D5D3F4C" w:rsidP="00063DA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THE PRINCIPA</w:t>
            </w:r>
            <w:r w:rsidR="00063DAC">
              <w:rPr>
                <w:rFonts w:asciiTheme="minorHAnsi" w:eastAsiaTheme="minorEastAsia" w:hAnsiTheme="minorHAnsi" w:cstheme="minorBidi"/>
                <w:b/>
                <w:bCs/>
                <w:color w:val="0F243E"/>
                <w:sz w:val="22"/>
                <w:szCs w:val="22"/>
              </w:rPr>
              <w:t>L AND STAFF HAVE A RESPONSIBILITY</w:t>
            </w:r>
            <w:r w:rsidRPr="2D5D3F4C">
              <w:rPr>
                <w:rFonts w:asciiTheme="minorHAnsi" w:eastAsiaTheme="minorEastAsia" w:hAnsiTheme="minorHAnsi" w:cstheme="minorBidi"/>
                <w:b/>
                <w:bCs/>
                <w:color w:val="0F243E"/>
                <w:sz w:val="22"/>
                <w:szCs w:val="22"/>
              </w:rPr>
              <w:t xml:space="preserve"> </w:t>
            </w:r>
          </w:p>
        </w:tc>
        <w:tc>
          <w:tcPr>
            <w:tcW w:w="2670" w:type="dxa"/>
            <w:tcBorders>
              <w:top w:val="single" w:sz="12" w:space="0" w:color="000000" w:themeColor="text1"/>
              <w:left w:val="nil"/>
              <w:bottom w:val="single" w:sz="12" w:space="0" w:color="000000" w:themeColor="text1"/>
              <w:right w:val="single" w:sz="6" w:space="0" w:color="auto"/>
            </w:tcBorders>
          </w:tcPr>
          <w:p w14:paraId="59ACA294" w14:textId="08E03A23" w:rsidR="00771AD2" w:rsidRPr="007571BD" w:rsidRDefault="2D5D3F4C" w:rsidP="00063DA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PARENTS</w:t>
            </w:r>
            <w:r w:rsidR="00063DAC">
              <w:rPr>
                <w:rFonts w:asciiTheme="minorHAnsi" w:eastAsiaTheme="minorEastAsia" w:hAnsiTheme="minorHAnsi" w:cstheme="minorBidi"/>
                <w:b/>
                <w:bCs/>
                <w:color w:val="0F243E"/>
                <w:sz w:val="22"/>
                <w:szCs w:val="22"/>
              </w:rPr>
              <w:t>/CARERS HAVE A RESPONSIBILITY</w:t>
            </w:r>
          </w:p>
        </w:tc>
      </w:tr>
      <w:tr w:rsidR="00B83557" w:rsidRPr="007571BD" w14:paraId="68B9B1F1" w14:textId="77777777" w:rsidTr="006127DD">
        <w:tc>
          <w:tcPr>
            <w:tcW w:w="2250" w:type="dxa"/>
            <w:tcBorders>
              <w:top w:val="single" w:sz="6" w:space="0" w:color="auto"/>
              <w:left w:val="single" w:sz="6" w:space="0" w:color="auto"/>
              <w:bottom w:val="single" w:sz="6" w:space="0" w:color="auto"/>
              <w:right w:val="single" w:sz="6" w:space="0" w:color="auto"/>
            </w:tcBorders>
          </w:tcPr>
          <w:p w14:paraId="482E9DDA" w14:textId="30E93782" w:rsidR="00B83557" w:rsidRPr="007571BD" w:rsidRDefault="2D5D3F4C" w:rsidP="2D5D3F4C">
            <w:pP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Each person has</w:t>
            </w:r>
            <w:r w:rsidR="00063DAC">
              <w:rPr>
                <w:rFonts w:asciiTheme="minorHAnsi" w:eastAsiaTheme="minorEastAsia" w:hAnsiTheme="minorHAnsi" w:cstheme="minorBidi"/>
                <w:b/>
                <w:bCs/>
                <w:color w:val="0F243E"/>
                <w:sz w:val="22"/>
                <w:szCs w:val="22"/>
              </w:rPr>
              <w:t xml:space="preserve"> the right to equal opportunity</w:t>
            </w:r>
          </w:p>
        </w:tc>
        <w:tc>
          <w:tcPr>
            <w:tcW w:w="2535" w:type="dxa"/>
            <w:tcBorders>
              <w:top w:val="single" w:sz="6" w:space="0" w:color="auto"/>
              <w:left w:val="nil"/>
              <w:bottom w:val="single" w:sz="6" w:space="0" w:color="auto"/>
              <w:right w:val="single" w:sz="6" w:space="0" w:color="auto"/>
            </w:tcBorders>
          </w:tcPr>
          <w:p w14:paraId="095E9EC4" w14:textId="648CB026"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treat others with respect and equality regardless of sex, sexual orientation, race, marital status, the status or condition, religious beliefs, political beliefs, or physical or </w:t>
            </w:r>
            <w:r w:rsidR="00063DAC">
              <w:rPr>
                <w:rFonts w:asciiTheme="minorHAnsi" w:eastAsiaTheme="minorEastAsia" w:hAnsiTheme="minorHAnsi" w:cstheme="minorBidi"/>
                <w:sz w:val="22"/>
                <w:szCs w:val="22"/>
              </w:rPr>
              <w:lastRenderedPageBreak/>
              <w:t>mental disability or impairment</w:t>
            </w:r>
          </w:p>
          <w:p w14:paraId="60B093F9" w14:textId="77777777" w:rsidR="00354DA6" w:rsidRPr="007571BD" w:rsidRDefault="00354DA6" w:rsidP="00354DA6">
            <w:pPr>
              <w:numPr>
                <w:ilvl w:val="12"/>
                <w:numId w:val="0"/>
              </w:numPr>
              <w:rPr>
                <w:rFonts w:asciiTheme="minorHAnsi" w:hAnsiTheme="minorHAnsi"/>
                <w:sz w:val="22"/>
                <w:szCs w:val="22"/>
              </w:rPr>
            </w:pPr>
          </w:p>
        </w:tc>
        <w:tc>
          <w:tcPr>
            <w:tcW w:w="2805" w:type="dxa"/>
            <w:tcBorders>
              <w:top w:val="single" w:sz="6" w:space="0" w:color="auto"/>
              <w:left w:val="nil"/>
              <w:bottom w:val="single" w:sz="6" w:space="0" w:color="auto"/>
              <w:right w:val="single" w:sz="6" w:space="0" w:color="auto"/>
            </w:tcBorders>
          </w:tcPr>
          <w:p w14:paraId="4FB24228" w14:textId="5739DD71"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lastRenderedPageBreak/>
              <w:t xml:space="preserve">To treat others with respect and equality regardless of sex, sexual orientation, race, marital status, the status or condition of being a parent, the status or condition of being childless, religious </w:t>
            </w:r>
            <w:r w:rsidRPr="2D5D3F4C">
              <w:rPr>
                <w:rFonts w:asciiTheme="minorHAnsi" w:eastAsiaTheme="minorEastAsia" w:hAnsiTheme="minorHAnsi" w:cstheme="minorBidi"/>
                <w:sz w:val="22"/>
                <w:szCs w:val="22"/>
              </w:rPr>
              <w:lastRenderedPageBreak/>
              <w:t xml:space="preserve">beliefs, political beliefs, or physical or </w:t>
            </w:r>
            <w:r w:rsidR="00063DAC">
              <w:rPr>
                <w:rFonts w:asciiTheme="minorHAnsi" w:eastAsiaTheme="minorEastAsia" w:hAnsiTheme="minorHAnsi" w:cstheme="minorBidi"/>
                <w:sz w:val="22"/>
                <w:szCs w:val="22"/>
              </w:rPr>
              <w:t>mental disability or impairment</w:t>
            </w:r>
          </w:p>
        </w:tc>
        <w:tc>
          <w:tcPr>
            <w:tcW w:w="2670" w:type="dxa"/>
            <w:tcBorders>
              <w:top w:val="single" w:sz="6" w:space="0" w:color="auto"/>
              <w:left w:val="nil"/>
              <w:bottom w:val="single" w:sz="6" w:space="0" w:color="auto"/>
              <w:right w:val="single" w:sz="6" w:space="0" w:color="auto"/>
            </w:tcBorders>
          </w:tcPr>
          <w:p w14:paraId="6DC36826" w14:textId="77777777" w:rsidR="00B83557"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lastRenderedPageBreak/>
              <w:t xml:space="preserve">To treat others with respect and equality regardless of sex, sexual orientation, race, marital status, the status or condition of being a parent, the status or condition of being childless, religious </w:t>
            </w:r>
            <w:r w:rsidRPr="2D5D3F4C">
              <w:rPr>
                <w:rFonts w:asciiTheme="minorHAnsi" w:eastAsiaTheme="minorEastAsia" w:hAnsiTheme="minorHAnsi" w:cstheme="minorBidi"/>
                <w:sz w:val="22"/>
                <w:szCs w:val="22"/>
              </w:rPr>
              <w:lastRenderedPageBreak/>
              <w:t xml:space="preserve">beliefs, political beliefs, or physical or </w:t>
            </w:r>
            <w:r w:rsidR="00063DAC">
              <w:rPr>
                <w:rFonts w:asciiTheme="minorHAnsi" w:eastAsiaTheme="minorEastAsia" w:hAnsiTheme="minorHAnsi" w:cstheme="minorBidi"/>
                <w:sz w:val="22"/>
                <w:szCs w:val="22"/>
              </w:rPr>
              <w:t>mental disability or impairment</w:t>
            </w:r>
          </w:p>
          <w:p w14:paraId="2BD69E30" w14:textId="794DBDBA" w:rsidR="00063DAC" w:rsidRPr="007571BD" w:rsidRDefault="00063DAC" w:rsidP="00063DAC">
            <w:pPr>
              <w:ind w:left="283"/>
              <w:rPr>
                <w:rFonts w:asciiTheme="minorHAnsi" w:eastAsiaTheme="minorEastAsia" w:hAnsiTheme="minorHAnsi" w:cstheme="minorBidi"/>
                <w:sz w:val="22"/>
                <w:szCs w:val="22"/>
              </w:rPr>
            </w:pPr>
          </w:p>
        </w:tc>
      </w:tr>
      <w:tr w:rsidR="00B83557" w:rsidRPr="007571BD" w14:paraId="2CA5F2E7" w14:textId="77777777" w:rsidTr="006127DD">
        <w:tc>
          <w:tcPr>
            <w:tcW w:w="2250" w:type="dxa"/>
            <w:tcBorders>
              <w:top w:val="single" w:sz="6" w:space="0" w:color="auto"/>
              <w:left w:val="single" w:sz="6" w:space="0" w:color="auto"/>
              <w:bottom w:val="single" w:sz="6" w:space="0" w:color="auto"/>
              <w:right w:val="single" w:sz="6" w:space="0" w:color="auto"/>
            </w:tcBorders>
          </w:tcPr>
          <w:p w14:paraId="5E648A60" w14:textId="3F114C26" w:rsidR="00B83557" w:rsidRPr="007571BD" w:rsidRDefault="2D5D3F4C" w:rsidP="2D5D3F4C">
            <w:pP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lastRenderedPageBreak/>
              <w:t xml:space="preserve">Each person has the right to have all personal </w:t>
            </w:r>
            <w:r w:rsidR="00063DAC">
              <w:rPr>
                <w:rFonts w:asciiTheme="minorHAnsi" w:eastAsiaTheme="minorEastAsia" w:hAnsiTheme="minorHAnsi" w:cstheme="minorBidi"/>
                <w:b/>
                <w:bCs/>
                <w:color w:val="0F243E"/>
                <w:sz w:val="22"/>
                <w:szCs w:val="22"/>
              </w:rPr>
              <w:t>or community property cared for</w:t>
            </w:r>
          </w:p>
        </w:tc>
        <w:tc>
          <w:tcPr>
            <w:tcW w:w="2535" w:type="dxa"/>
            <w:tcBorders>
              <w:top w:val="single" w:sz="6" w:space="0" w:color="auto"/>
              <w:left w:val="nil"/>
              <w:bottom w:val="single" w:sz="6" w:space="0" w:color="auto"/>
              <w:right w:val="single" w:sz="6" w:space="0" w:color="auto"/>
            </w:tcBorders>
          </w:tcPr>
          <w:p w14:paraId="51C15A23" w14:textId="30C69A73"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care for all </w:t>
            </w:r>
            <w:r w:rsidR="00063DAC">
              <w:rPr>
                <w:rFonts w:asciiTheme="minorHAnsi" w:eastAsiaTheme="minorEastAsia" w:hAnsiTheme="minorHAnsi" w:cstheme="minorBidi"/>
                <w:sz w:val="22"/>
                <w:szCs w:val="22"/>
              </w:rPr>
              <w:t>personal and community property</w:t>
            </w:r>
          </w:p>
          <w:p w14:paraId="39F49F41" w14:textId="777777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have all personal property clearly named.</w:t>
            </w:r>
          </w:p>
          <w:p w14:paraId="6D4CDC98" w14:textId="3E6C4316" w:rsidR="00B83557" w:rsidRPr="007571BD" w:rsidRDefault="00063DAC" w:rsidP="2D5D3F4C">
            <w:pPr>
              <w:numPr>
                <w:ilvl w:val="0"/>
                <w:numId w:val="5"/>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To use property appropriately</w:t>
            </w:r>
          </w:p>
          <w:p w14:paraId="394360DB" w14:textId="4413BCA3" w:rsidR="00B83557" w:rsidRPr="007571BD" w:rsidRDefault="00063DAC" w:rsidP="2D5D3F4C">
            <w:pPr>
              <w:numPr>
                <w:ilvl w:val="0"/>
                <w:numId w:val="5"/>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To store valuable items safely</w:t>
            </w:r>
          </w:p>
          <w:p w14:paraId="6281291B" w14:textId="4791273A" w:rsidR="00B83557" w:rsidRPr="007571BD" w:rsidRDefault="00063DAC" w:rsidP="2D5D3F4C">
            <w:pPr>
              <w:numPr>
                <w:ilvl w:val="0"/>
                <w:numId w:val="5"/>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To hand in lost property</w:t>
            </w:r>
          </w:p>
          <w:p w14:paraId="05F12356" w14:textId="17390938"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report interference wi</w:t>
            </w:r>
            <w:r w:rsidR="00063DAC">
              <w:rPr>
                <w:rFonts w:asciiTheme="minorHAnsi" w:eastAsiaTheme="minorEastAsia" w:hAnsiTheme="minorHAnsi" w:cstheme="minorBidi"/>
                <w:sz w:val="22"/>
                <w:szCs w:val="22"/>
              </w:rPr>
              <w:t>th property belonging to others</w:t>
            </w:r>
          </w:p>
          <w:p w14:paraId="68142563" w14:textId="20EEFE80" w:rsidR="00B83557" w:rsidRPr="00771AD2"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check </w:t>
            </w:r>
            <w:r w:rsidR="00063DAC">
              <w:rPr>
                <w:rFonts w:asciiTheme="minorHAnsi" w:eastAsiaTheme="minorEastAsia" w:hAnsiTheme="minorHAnsi" w:cstheme="minorBidi"/>
                <w:sz w:val="22"/>
                <w:szCs w:val="22"/>
              </w:rPr>
              <w:t>lost property for missing items</w:t>
            </w:r>
          </w:p>
        </w:tc>
        <w:tc>
          <w:tcPr>
            <w:tcW w:w="2805" w:type="dxa"/>
            <w:tcBorders>
              <w:top w:val="single" w:sz="6" w:space="0" w:color="auto"/>
              <w:left w:val="nil"/>
              <w:bottom w:val="single" w:sz="6" w:space="0" w:color="auto"/>
              <w:right w:val="single" w:sz="6" w:space="0" w:color="auto"/>
            </w:tcBorders>
          </w:tcPr>
          <w:p w14:paraId="7872373C" w14:textId="777777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promote responsible attitudes and behaviour towards property</w:t>
            </w:r>
          </w:p>
          <w:p w14:paraId="0A2AE801" w14:textId="00CB8554"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care for all </w:t>
            </w:r>
            <w:r w:rsidR="00063DAC">
              <w:rPr>
                <w:rFonts w:asciiTheme="minorHAnsi" w:eastAsiaTheme="minorEastAsia" w:hAnsiTheme="minorHAnsi" w:cstheme="minorBidi"/>
                <w:sz w:val="22"/>
                <w:szCs w:val="22"/>
              </w:rPr>
              <w:t>personal and community property</w:t>
            </w:r>
          </w:p>
          <w:p w14:paraId="70738BCB" w14:textId="4D12D80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have appropriate labels </w:t>
            </w:r>
            <w:r w:rsidR="00063DAC">
              <w:rPr>
                <w:rFonts w:asciiTheme="minorHAnsi" w:eastAsiaTheme="minorEastAsia" w:hAnsiTheme="minorHAnsi" w:cstheme="minorBidi"/>
                <w:sz w:val="22"/>
                <w:szCs w:val="22"/>
              </w:rPr>
              <w:t>on school and personal property</w:t>
            </w:r>
          </w:p>
          <w:p w14:paraId="0C817C51" w14:textId="160C862E"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ensure rooms are s</w:t>
            </w:r>
            <w:r w:rsidR="00063DAC">
              <w:rPr>
                <w:rFonts w:asciiTheme="minorHAnsi" w:eastAsiaTheme="minorEastAsia" w:hAnsiTheme="minorHAnsi" w:cstheme="minorBidi"/>
                <w:sz w:val="22"/>
                <w:szCs w:val="22"/>
              </w:rPr>
              <w:t>ecure, by locking doors/windows</w:t>
            </w:r>
          </w:p>
          <w:p w14:paraId="7FBB900A" w14:textId="61A25B53"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ensur</w:t>
            </w:r>
            <w:r w:rsidR="00063DAC">
              <w:rPr>
                <w:rFonts w:asciiTheme="minorHAnsi" w:eastAsiaTheme="minorEastAsia" w:hAnsiTheme="minorHAnsi" w:cstheme="minorBidi"/>
                <w:sz w:val="22"/>
                <w:szCs w:val="22"/>
              </w:rPr>
              <w:t>e rooms are left clean and tidy</w:t>
            </w:r>
          </w:p>
          <w:p w14:paraId="6E2CA6D1" w14:textId="77777777" w:rsidR="00B83557"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w:t>
            </w:r>
            <w:r w:rsidR="00063DAC">
              <w:rPr>
                <w:rFonts w:asciiTheme="minorHAnsi" w:eastAsiaTheme="minorEastAsia" w:hAnsiTheme="minorHAnsi" w:cstheme="minorBidi"/>
                <w:sz w:val="22"/>
                <w:szCs w:val="22"/>
              </w:rPr>
              <w:t>o attend yard duty as scheduled</w:t>
            </w:r>
          </w:p>
          <w:p w14:paraId="49D01F1F" w14:textId="219E3A64" w:rsidR="006127DD" w:rsidRPr="007571BD" w:rsidRDefault="006127DD" w:rsidP="006127DD">
            <w:pPr>
              <w:ind w:left="283"/>
              <w:rPr>
                <w:rFonts w:asciiTheme="minorHAnsi" w:eastAsiaTheme="minorEastAsia" w:hAnsiTheme="minorHAnsi" w:cstheme="minorBidi"/>
                <w:sz w:val="22"/>
                <w:szCs w:val="22"/>
              </w:rPr>
            </w:pPr>
          </w:p>
        </w:tc>
        <w:tc>
          <w:tcPr>
            <w:tcW w:w="2670" w:type="dxa"/>
            <w:tcBorders>
              <w:top w:val="single" w:sz="6" w:space="0" w:color="auto"/>
              <w:left w:val="nil"/>
              <w:bottom w:val="single" w:sz="6" w:space="0" w:color="auto"/>
              <w:right w:val="single" w:sz="6" w:space="0" w:color="auto"/>
            </w:tcBorders>
          </w:tcPr>
          <w:p w14:paraId="63D7DD75" w14:textId="2169AD5E"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support </w:t>
            </w:r>
            <w:r w:rsidR="006127DD">
              <w:rPr>
                <w:rFonts w:asciiTheme="minorHAnsi" w:eastAsiaTheme="minorEastAsia" w:hAnsiTheme="minorHAnsi" w:cstheme="minorBidi"/>
                <w:sz w:val="22"/>
                <w:szCs w:val="22"/>
              </w:rPr>
              <w:t>college</w:t>
            </w:r>
            <w:r w:rsidR="00063DAC">
              <w:rPr>
                <w:rFonts w:asciiTheme="minorHAnsi" w:eastAsiaTheme="minorEastAsia" w:hAnsiTheme="minorHAnsi" w:cstheme="minorBidi"/>
                <w:sz w:val="22"/>
                <w:szCs w:val="22"/>
              </w:rPr>
              <w:t xml:space="preserve"> policies and practices</w:t>
            </w:r>
          </w:p>
          <w:p w14:paraId="34272F7B" w14:textId="0A02A554"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ensure that all student property is clearly named and that students do not bring i</w:t>
            </w:r>
            <w:r w:rsidR="00063DAC">
              <w:rPr>
                <w:rFonts w:asciiTheme="minorHAnsi" w:eastAsiaTheme="minorEastAsia" w:hAnsiTheme="minorHAnsi" w:cstheme="minorBidi"/>
                <w:sz w:val="22"/>
                <w:szCs w:val="22"/>
              </w:rPr>
              <w:t>nappropriate property to school</w:t>
            </w:r>
          </w:p>
          <w:p w14:paraId="18EE4F82" w14:textId="1FACAD7B"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promote responsible attitudes and behaviour towards </w:t>
            </w:r>
            <w:r w:rsidR="00063DAC">
              <w:rPr>
                <w:rFonts w:asciiTheme="minorHAnsi" w:eastAsiaTheme="minorEastAsia" w:hAnsiTheme="minorHAnsi" w:cstheme="minorBidi"/>
                <w:sz w:val="22"/>
                <w:szCs w:val="22"/>
              </w:rPr>
              <w:t>personal and community property</w:t>
            </w:r>
          </w:p>
          <w:p w14:paraId="15DC3DBE" w14:textId="77777777" w:rsidR="00B83557" w:rsidRPr="007571BD" w:rsidRDefault="00B83557" w:rsidP="00BF45A3">
            <w:pPr>
              <w:rPr>
                <w:rFonts w:asciiTheme="minorHAnsi" w:hAnsiTheme="minorHAnsi"/>
                <w:sz w:val="22"/>
                <w:szCs w:val="22"/>
              </w:rPr>
            </w:pPr>
          </w:p>
        </w:tc>
      </w:tr>
      <w:tr w:rsidR="00B83557" w:rsidRPr="007571BD" w14:paraId="3C1BA32D" w14:textId="77777777" w:rsidTr="006127DD">
        <w:tc>
          <w:tcPr>
            <w:tcW w:w="2250" w:type="dxa"/>
            <w:tcBorders>
              <w:top w:val="single" w:sz="6" w:space="0" w:color="auto"/>
              <w:left w:val="single" w:sz="6" w:space="0" w:color="auto"/>
              <w:bottom w:val="single" w:sz="6" w:space="0" w:color="auto"/>
              <w:right w:val="single" w:sz="6" w:space="0" w:color="auto"/>
            </w:tcBorders>
          </w:tcPr>
          <w:p w14:paraId="1D7858B1" w14:textId="30206C03" w:rsidR="00B83557" w:rsidRPr="007571BD" w:rsidRDefault="2D5D3F4C" w:rsidP="2D5D3F4C">
            <w:pP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Each person has the right to participate in the life of the college including rel</w:t>
            </w:r>
            <w:r w:rsidR="00063DAC">
              <w:rPr>
                <w:rFonts w:asciiTheme="minorHAnsi" w:eastAsiaTheme="minorEastAsia" w:hAnsiTheme="minorHAnsi" w:cstheme="minorBidi"/>
                <w:b/>
                <w:bCs/>
                <w:color w:val="0F243E"/>
                <w:sz w:val="22"/>
                <w:szCs w:val="22"/>
              </w:rPr>
              <w:t>evant decision-making processes</w:t>
            </w:r>
          </w:p>
        </w:tc>
        <w:tc>
          <w:tcPr>
            <w:tcW w:w="2535" w:type="dxa"/>
            <w:tcBorders>
              <w:top w:val="single" w:sz="6" w:space="0" w:color="auto"/>
              <w:left w:val="nil"/>
              <w:bottom w:val="single" w:sz="6" w:space="0" w:color="auto"/>
              <w:right w:val="single" w:sz="6" w:space="0" w:color="auto"/>
            </w:tcBorders>
          </w:tcPr>
          <w:p w14:paraId="32DA7FC3" w14:textId="1F464FBB"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participate in college</w:t>
            </w:r>
            <w:r w:rsidR="006127DD">
              <w:rPr>
                <w:rFonts w:asciiTheme="minorHAnsi" w:eastAsiaTheme="minorEastAsia" w:hAnsiTheme="minorHAnsi" w:cstheme="minorBidi"/>
                <w:sz w:val="22"/>
                <w:szCs w:val="22"/>
              </w:rPr>
              <w:t xml:space="preserve"> decision-making processes</w:t>
            </w:r>
          </w:p>
          <w:p w14:paraId="4AF4EDC7" w14:textId="645CD975"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participate in various extra-curricular activities </w:t>
            </w:r>
            <w:r w:rsidR="006127DD">
              <w:rPr>
                <w:rFonts w:asciiTheme="minorHAnsi" w:eastAsiaTheme="minorEastAsia" w:hAnsiTheme="minorHAnsi" w:cstheme="minorBidi"/>
                <w:sz w:val="22"/>
                <w:szCs w:val="22"/>
              </w:rPr>
              <w:t>both in and out of school hours</w:t>
            </w:r>
          </w:p>
          <w:p w14:paraId="403DAAA3" w14:textId="2073E8A2"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adhere to</w:t>
            </w:r>
            <w:r w:rsidR="006127DD">
              <w:rPr>
                <w:rFonts w:asciiTheme="minorHAnsi" w:eastAsiaTheme="minorEastAsia" w:hAnsiTheme="minorHAnsi" w:cstheme="minorBidi"/>
                <w:sz w:val="22"/>
                <w:szCs w:val="22"/>
              </w:rPr>
              <w:t xml:space="preserve"> all relevant college policies</w:t>
            </w:r>
          </w:p>
          <w:p w14:paraId="51A529BC" w14:textId="61DA470D" w:rsidR="00B83557" w:rsidRPr="002647DF"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let their parents</w:t>
            </w:r>
            <w:r w:rsidR="006127DD">
              <w:rPr>
                <w:rFonts w:asciiTheme="minorHAnsi" w:eastAsiaTheme="minorEastAsia" w:hAnsiTheme="minorHAnsi" w:cstheme="minorBidi"/>
                <w:sz w:val="22"/>
                <w:szCs w:val="22"/>
              </w:rPr>
              <w:t>/carers know what’s going on at school</w:t>
            </w:r>
          </w:p>
        </w:tc>
        <w:tc>
          <w:tcPr>
            <w:tcW w:w="2805" w:type="dxa"/>
            <w:tcBorders>
              <w:top w:val="single" w:sz="6" w:space="0" w:color="auto"/>
              <w:left w:val="nil"/>
              <w:bottom w:val="single" w:sz="6" w:space="0" w:color="auto"/>
              <w:right w:val="single" w:sz="6" w:space="0" w:color="auto"/>
            </w:tcBorders>
          </w:tcPr>
          <w:p w14:paraId="160115AA" w14:textId="6CA295F4"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participate in college decision-making processes and foster student, par</w:t>
            </w:r>
            <w:r w:rsidR="006127DD">
              <w:rPr>
                <w:rFonts w:asciiTheme="minorHAnsi" w:eastAsiaTheme="minorEastAsia" w:hAnsiTheme="minorHAnsi" w:cstheme="minorBidi"/>
                <w:sz w:val="22"/>
                <w:szCs w:val="22"/>
              </w:rPr>
              <w:t>ent and community participation</w:t>
            </w:r>
          </w:p>
          <w:p w14:paraId="347F2093" w14:textId="6065C92A"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participate in and implem</w:t>
            </w:r>
            <w:r w:rsidR="006127DD">
              <w:rPr>
                <w:rFonts w:asciiTheme="minorHAnsi" w:eastAsiaTheme="minorEastAsia" w:hAnsiTheme="minorHAnsi" w:cstheme="minorBidi"/>
                <w:sz w:val="22"/>
                <w:szCs w:val="22"/>
              </w:rPr>
              <w:t>ent extra-curricular activities</w:t>
            </w:r>
          </w:p>
          <w:p w14:paraId="548B04AB" w14:textId="14F83113"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monitor a</w:t>
            </w:r>
            <w:r w:rsidR="006127DD">
              <w:rPr>
                <w:rFonts w:asciiTheme="minorHAnsi" w:eastAsiaTheme="minorEastAsia" w:hAnsiTheme="minorHAnsi" w:cstheme="minorBidi"/>
                <w:sz w:val="22"/>
                <w:szCs w:val="22"/>
              </w:rPr>
              <w:t>nd enforce all college policies</w:t>
            </w:r>
          </w:p>
          <w:p w14:paraId="66973C38" w14:textId="03FBA8BA"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contribute to information flows between the college, the </w:t>
            </w:r>
            <w:r w:rsidR="006127DD">
              <w:rPr>
                <w:rFonts w:asciiTheme="minorHAnsi" w:eastAsiaTheme="minorEastAsia" w:hAnsiTheme="minorHAnsi" w:cstheme="minorBidi"/>
                <w:sz w:val="22"/>
                <w:szCs w:val="22"/>
              </w:rPr>
              <w:t>parents and the community</w:t>
            </w:r>
          </w:p>
          <w:p w14:paraId="702AC5EF" w14:textId="77777777" w:rsidR="00B83557" w:rsidRPr="006127DD" w:rsidRDefault="2D5D3F4C" w:rsidP="006127DD">
            <w:pPr>
              <w:numPr>
                <w:ilvl w:val="0"/>
                <w:numId w:val="5"/>
              </w:numPr>
              <w:rPr>
                <w:rFonts w:asciiTheme="minorHAnsi" w:hAnsiTheme="minorHAnsi"/>
                <w:sz w:val="22"/>
                <w:szCs w:val="22"/>
              </w:rPr>
            </w:pPr>
            <w:r w:rsidRPr="2D5D3F4C">
              <w:rPr>
                <w:rFonts w:asciiTheme="minorHAnsi" w:eastAsiaTheme="minorEastAsia" w:hAnsiTheme="minorHAnsi" w:cstheme="minorBidi"/>
                <w:sz w:val="22"/>
                <w:szCs w:val="22"/>
              </w:rPr>
              <w:t>To contribute to the college newsletter and other document</w:t>
            </w:r>
            <w:r w:rsidR="006127DD">
              <w:rPr>
                <w:rFonts w:asciiTheme="minorHAnsi" w:eastAsiaTheme="minorEastAsia" w:hAnsiTheme="minorHAnsi" w:cstheme="minorBidi"/>
                <w:sz w:val="22"/>
                <w:szCs w:val="22"/>
              </w:rPr>
              <w:t>s for parents and the community</w:t>
            </w:r>
          </w:p>
          <w:p w14:paraId="3D8F57E8" w14:textId="150C7471" w:rsidR="006127DD" w:rsidRPr="007571BD" w:rsidRDefault="006127DD" w:rsidP="006127DD">
            <w:pPr>
              <w:ind w:left="283"/>
              <w:rPr>
                <w:rFonts w:asciiTheme="minorHAnsi" w:hAnsiTheme="minorHAnsi"/>
                <w:sz w:val="22"/>
                <w:szCs w:val="22"/>
              </w:rPr>
            </w:pPr>
          </w:p>
        </w:tc>
        <w:tc>
          <w:tcPr>
            <w:tcW w:w="2670" w:type="dxa"/>
            <w:tcBorders>
              <w:top w:val="single" w:sz="6" w:space="0" w:color="auto"/>
              <w:left w:val="nil"/>
              <w:bottom w:val="single" w:sz="6" w:space="0" w:color="auto"/>
              <w:right w:val="single" w:sz="6" w:space="0" w:color="auto"/>
            </w:tcBorders>
          </w:tcPr>
          <w:p w14:paraId="4368952D" w14:textId="4370951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ensure their children observe all relevant policies and</w:t>
            </w:r>
            <w:r w:rsidR="006127DD">
              <w:rPr>
                <w:rFonts w:asciiTheme="minorHAnsi" w:eastAsiaTheme="minorEastAsia" w:hAnsiTheme="minorHAnsi" w:cstheme="minorBidi"/>
                <w:sz w:val="22"/>
                <w:szCs w:val="22"/>
              </w:rPr>
              <w:t xml:space="preserve"> processes within the college</w:t>
            </w:r>
          </w:p>
          <w:p w14:paraId="133E87BF" w14:textId="159FE081"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be informed about and participate in the co</w:t>
            </w:r>
            <w:r w:rsidR="006127DD">
              <w:rPr>
                <w:rFonts w:asciiTheme="minorHAnsi" w:eastAsiaTheme="minorEastAsia" w:hAnsiTheme="minorHAnsi" w:cstheme="minorBidi"/>
                <w:sz w:val="22"/>
                <w:szCs w:val="22"/>
              </w:rPr>
              <w:t>llege decision-making processes</w:t>
            </w:r>
          </w:p>
          <w:p w14:paraId="50DC8ABE" w14:textId="5D8B1878"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support and when relevant participate in the coll</w:t>
            </w:r>
            <w:r w:rsidR="006127DD">
              <w:rPr>
                <w:rFonts w:asciiTheme="minorHAnsi" w:eastAsiaTheme="minorEastAsia" w:hAnsiTheme="minorHAnsi" w:cstheme="minorBidi"/>
                <w:sz w:val="22"/>
                <w:szCs w:val="22"/>
              </w:rPr>
              <w:t>ege’s extra-curricular programs</w:t>
            </w:r>
          </w:p>
          <w:p w14:paraId="155ED2C9" w14:textId="6B175084" w:rsidR="00B83557" w:rsidRPr="006127DD" w:rsidRDefault="2D5D3F4C" w:rsidP="002647DF">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maintain</w:t>
            </w:r>
            <w:r w:rsidR="006127DD">
              <w:rPr>
                <w:rFonts w:asciiTheme="minorHAnsi" w:eastAsiaTheme="minorEastAsia" w:hAnsiTheme="minorHAnsi" w:cstheme="minorBidi"/>
                <w:sz w:val="22"/>
                <w:szCs w:val="22"/>
              </w:rPr>
              <w:t xml:space="preserve"> close contact with the college</w:t>
            </w:r>
          </w:p>
          <w:p w14:paraId="795F7615" w14:textId="77777777" w:rsidR="00B83557" w:rsidRPr="007571BD" w:rsidRDefault="00B83557" w:rsidP="00BF45A3">
            <w:pPr>
              <w:rPr>
                <w:rFonts w:asciiTheme="minorHAnsi" w:hAnsiTheme="minorHAnsi"/>
                <w:sz w:val="22"/>
                <w:szCs w:val="22"/>
              </w:rPr>
            </w:pPr>
          </w:p>
        </w:tc>
      </w:tr>
      <w:tr w:rsidR="00771AD2" w:rsidRPr="007571BD" w14:paraId="452EAED1" w14:textId="77777777" w:rsidTr="006127DD">
        <w:tc>
          <w:tcPr>
            <w:tcW w:w="2250" w:type="dxa"/>
            <w:tcBorders>
              <w:top w:val="single" w:sz="12" w:space="0" w:color="000000" w:themeColor="text1"/>
              <w:left w:val="single" w:sz="6" w:space="0" w:color="auto"/>
              <w:bottom w:val="single" w:sz="12" w:space="0" w:color="000000" w:themeColor="text1"/>
              <w:right w:val="single" w:sz="6" w:space="0" w:color="auto"/>
            </w:tcBorders>
          </w:tcPr>
          <w:p w14:paraId="74179283" w14:textId="77777777" w:rsidR="00771AD2" w:rsidRPr="007571BD" w:rsidRDefault="2D5D3F4C" w:rsidP="2D5D3F4C">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EVERYONE’S RIGHTS</w:t>
            </w:r>
          </w:p>
        </w:tc>
        <w:tc>
          <w:tcPr>
            <w:tcW w:w="2535" w:type="dxa"/>
            <w:tcBorders>
              <w:top w:val="single" w:sz="12" w:space="0" w:color="000000" w:themeColor="text1"/>
              <w:left w:val="nil"/>
              <w:bottom w:val="single" w:sz="12" w:space="0" w:color="000000" w:themeColor="text1"/>
              <w:right w:val="single" w:sz="6" w:space="0" w:color="auto"/>
            </w:tcBorders>
          </w:tcPr>
          <w:p w14:paraId="4E83A65D" w14:textId="738119CE" w:rsidR="00771AD2" w:rsidRPr="007571BD" w:rsidRDefault="006127DD" w:rsidP="2D5D3F4C">
            <w:pPr>
              <w:jc w:val="center"/>
              <w:rPr>
                <w:rFonts w:asciiTheme="minorHAnsi" w:eastAsiaTheme="minorEastAsia" w:hAnsiTheme="minorHAnsi" w:cstheme="minorBidi"/>
                <w:b/>
                <w:bCs/>
                <w:color w:val="0F243E"/>
                <w:sz w:val="22"/>
                <w:szCs w:val="22"/>
              </w:rPr>
            </w:pPr>
            <w:r>
              <w:rPr>
                <w:rFonts w:asciiTheme="minorHAnsi" w:eastAsiaTheme="minorEastAsia" w:hAnsiTheme="minorHAnsi" w:cstheme="minorBidi"/>
                <w:b/>
                <w:bCs/>
                <w:color w:val="0F243E"/>
                <w:sz w:val="22"/>
                <w:szCs w:val="22"/>
              </w:rPr>
              <w:t>STUDENTS HAVE A RESPONSIBILITY</w:t>
            </w:r>
          </w:p>
        </w:tc>
        <w:tc>
          <w:tcPr>
            <w:tcW w:w="2805" w:type="dxa"/>
            <w:tcBorders>
              <w:top w:val="single" w:sz="12" w:space="0" w:color="000000" w:themeColor="text1"/>
              <w:left w:val="nil"/>
              <w:bottom w:val="single" w:sz="12" w:space="0" w:color="000000" w:themeColor="text1"/>
              <w:right w:val="single" w:sz="6" w:space="0" w:color="auto"/>
            </w:tcBorders>
          </w:tcPr>
          <w:p w14:paraId="1D8AB9A2" w14:textId="28DA7626" w:rsidR="00771AD2" w:rsidRPr="007571BD" w:rsidRDefault="2D5D3F4C" w:rsidP="006127DD">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 xml:space="preserve">THE PRINCIPAL </w:t>
            </w:r>
            <w:r w:rsidR="006127DD">
              <w:rPr>
                <w:rFonts w:asciiTheme="minorHAnsi" w:eastAsiaTheme="minorEastAsia" w:hAnsiTheme="minorHAnsi" w:cstheme="minorBidi"/>
                <w:b/>
                <w:bCs/>
                <w:color w:val="0F243E"/>
                <w:sz w:val="22"/>
                <w:szCs w:val="22"/>
              </w:rPr>
              <w:t>AND STAFF HAVE A RESPONSIBILITY</w:t>
            </w:r>
          </w:p>
        </w:tc>
        <w:tc>
          <w:tcPr>
            <w:tcW w:w="2670" w:type="dxa"/>
            <w:tcBorders>
              <w:top w:val="single" w:sz="12" w:space="0" w:color="000000" w:themeColor="text1"/>
              <w:left w:val="nil"/>
              <w:bottom w:val="single" w:sz="12" w:space="0" w:color="000000" w:themeColor="text1"/>
              <w:right w:val="single" w:sz="6" w:space="0" w:color="auto"/>
            </w:tcBorders>
          </w:tcPr>
          <w:p w14:paraId="33664C59" w14:textId="7F53576B" w:rsidR="00771AD2" w:rsidRPr="007571BD" w:rsidRDefault="2D5D3F4C" w:rsidP="006127DD">
            <w:pPr>
              <w:jc w:val="cente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PARENTS</w:t>
            </w:r>
            <w:r w:rsidR="006127DD">
              <w:rPr>
                <w:rFonts w:asciiTheme="minorHAnsi" w:eastAsiaTheme="minorEastAsia" w:hAnsiTheme="minorHAnsi" w:cstheme="minorBidi"/>
                <w:b/>
                <w:bCs/>
                <w:color w:val="0F243E"/>
                <w:sz w:val="22"/>
                <w:szCs w:val="22"/>
              </w:rPr>
              <w:t>/CARERS HAVE A RESPONSIBILITY</w:t>
            </w:r>
          </w:p>
        </w:tc>
      </w:tr>
      <w:tr w:rsidR="00B83557" w:rsidRPr="007571BD" w14:paraId="76B4FFB8" w14:textId="77777777" w:rsidTr="006127DD">
        <w:tc>
          <w:tcPr>
            <w:tcW w:w="2250" w:type="dxa"/>
            <w:tcBorders>
              <w:top w:val="single" w:sz="6" w:space="0" w:color="auto"/>
              <w:left w:val="single" w:sz="6" w:space="0" w:color="auto"/>
              <w:bottom w:val="single" w:sz="6" w:space="0" w:color="auto"/>
              <w:right w:val="single" w:sz="6" w:space="0" w:color="auto"/>
            </w:tcBorders>
          </w:tcPr>
          <w:p w14:paraId="49FDBC30" w14:textId="549E4F94" w:rsidR="00B83557" w:rsidRPr="007571BD" w:rsidRDefault="2D5D3F4C" w:rsidP="2D5D3F4C">
            <w:pP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Each person has the r</w:t>
            </w:r>
            <w:r w:rsidR="006127DD">
              <w:rPr>
                <w:rFonts w:asciiTheme="minorHAnsi" w:eastAsiaTheme="minorEastAsia" w:hAnsiTheme="minorHAnsi" w:cstheme="minorBidi"/>
                <w:b/>
                <w:bCs/>
                <w:color w:val="0F243E"/>
                <w:sz w:val="22"/>
                <w:szCs w:val="22"/>
              </w:rPr>
              <w:t>ight to achieve his or her best</w:t>
            </w:r>
          </w:p>
          <w:p w14:paraId="130E2408" w14:textId="77777777" w:rsidR="00B83557" w:rsidRPr="007571BD" w:rsidRDefault="00B83557" w:rsidP="00BF45A3">
            <w:pPr>
              <w:rPr>
                <w:rFonts w:asciiTheme="minorHAnsi" w:hAnsiTheme="minorHAnsi"/>
                <w:b/>
                <w:color w:val="0F243E"/>
                <w:sz w:val="22"/>
                <w:szCs w:val="22"/>
              </w:rPr>
            </w:pPr>
          </w:p>
          <w:p w14:paraId="64E209B6" w14:textId="77777777" w:rsidR="00B83557" w:rsidRPr="007571BD" w:rsidRDefault="00B83557" w:rsidP="00BF45A3">
            <w:pPr>
              <w:rPr>
                <w:rFonts w:asciiTheme="minorHAnsi" w:hAnsiTheme="minorHAnsi"/>
                <w:b/>
                <w:color w:val="0F243E"/>
                <w:sz w:val="22"/>
                <w:szCs w:val="22"/>
              </w:rPr>
            </w:pPr>
          </w:p>
          <w:p w14:paraId="71F664D7" w14:textId="77777777" w:rsidR="00B83557" w:rsidRPr="007571BD" w:rsidRDefault="00B83557" w:rsidP="00BF45A3">
            <w:pPr>
              <w:rPr>
                <w:rFonts w:asciiTheme="minorHAnsi" w:hAnsiTheme="minorHAnsi"/>
                <w:b/>
                <w:color w:val="0F243E"/>
                <w:sz w:val="22"/>
                <w:szCs w:val="22"/>
              </w:rPr>
            </w:pPr>
          </w:p>
          <w:p w14:paraId="1C33CEC0" w14:textId="77777777" w:rsidR="00B83557" w:rsidRPr="007571BD" w:rsidRDefault="00B83557" w:rsidP="00BF45A3">
            <w:pPr>
              <w:rPr>
                <w:rFonts w:asciiTheme="minorHAnsi" w:hAnsiTheme="minorHAnsi"/>
                <w:b/>
                <w:color w:val="0F243E"/>
                <w:sz w:val="22"/>
                <w:szCs w:val="22"/>
              </w:rPr>
            </w:pPr>
          </w:p>
          <w:p w14:paraId="0FDC8375" w14:textId="77777777" w:rsidR="00B83557" w:rsidRPr="007571BD" w:rsidRDefault="00B83557" w:rsidP="00BF45A3">
            <w:pPr>
              <w:rPr>
                <w:rFonts w:asciiTheme="minorHAnsi" w:hAnsiTheme="minorHAnsi"/>
                <w:b/>
                <w:color w:val="0F243E"/>
                <w:sz w:val="22"/>
                <w:szCs w:val="22"/>
              </w:rPr>
            </w:pPr>
          </w:p>
        </w:tc>
        <w:tc>
          <w:tcPr>
            <w:tcW w:w="2535" w:type="dxa"/>
            <w:tcBorders>
              <w:top w:val="single" w:sz="6" w:space="0" w:color="auto"/>
              <w:left w:val="nil"/>
              <w:bottom w:val="single" w:sz="6" w:space="0" w:color="auto"/>
              <w:right w:val="single" w:sz="6" w:space="0" w:color="auto"/>
            </w:tcBorders>
          </w:tcPr>
          <w:p w14:paraId="04E1D47C" w14:textId="6DF661EA"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strive to achieve their best by working consistently and with</w:t>
            </w:r>
            <w:r w:rsidR="006127DD">
              <w:rPr>
                <w:rFonts w:asciiTheme="minorHAnsi" w:eastAsiaTheme="minorEastAsia" w:hAnsiTheme="minorHAnsi" w:cstheme="minorBidi"/>
                <w:sz w:val="22"/>
                <w:szCs w:val="22"/>
              </w:rPr>
              <w:t xml:space="preserve"> effort to their full potential</w:t>
            </w:r>
          </w:p>
        </w:tc>
        <w:tc>
          <w:tcPr>
            <w:tcW w:w="2805" w:type="dxa"/>
            <w:tcBorders>
              <w:top w:val="single" w:sz="6" w:space="0" w:color="auto"/>
              <w:left w:val="nil"/>
              <w:bottom w:val="single" w:sz="6" w:space="0" w:color="auto"/>
              <w:right w:val="single" w:sz="6" w:space="0" w:color="auto"/>
            </w:tcBorders>
          </w:tcPr>
          <w:p w14:paraId="14076E5F" w14:textId="3745F4A1"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strive to achieve their best by worki</w:t>
            </w:r>
            <w:r w:rsidR="006127DD">
              <w:rPr>
                <w:rFonts w:asciiTheme="minorHAnsi" w:eastAsiaTheme="minorEastAsia" w:hAnsiTheme="minorHAnsi" w:cstheme="minorBidi"/>
                <w:sz w:val="22"/>
                <w:szCs w:val="22"/>
              </w:rPr>
              <w:t>ng consistently and with effort</w:t>
            </w:r>
          </w:p>
          <w:p w14:paraId="70704F41" w14:textId="0A0E4134"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provide educational programs and services w</w:t>
            </w:r>
            <w:r w:rsidR="006127DD">
              <w:rPr>
                <w:rFonts w:asciiTheme="minorHAnsi" w:eastAsiaTheme="minorEastAsia" w:hAnsiTheme="minorHAnsi" w:cstheme="minorBidi"/>
                <w:sz w:val="22"/>
                <w:szCs w:val="22"/>
              </w:rPr>
              <w:t>hich cater for individual needs</w:t>
            </w:r>
          </w:p>
          <w:p w14:paraId="4AD4563B" w14:textId="5AAE6A24" w:rsidR="006127DD" w:rsidRPr="00771AD2" w:rsidRDefault="2D5D3F4C" w:rsidP="006127DD">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lastRenderedPageBreak/>
              <w:t>Continually to strive t</w:t>
            </w:r>
            <w:r w:rsidR="006127DD">
              <w:rPr>
                <w:rFonts w:asciiTheme="minorHAnsi" w:eastAsiaTheme="minorEastAsia" w:hAnsiTheme="minorHAnsi" w:cstheme="minorBidi"/>
                <w:sz w:val="22"/>
                <w:szCs w:val="22"/>
              </w:rPr>
              <w:t>o improve professional practice</w:t>
            </w:r>
          </w:p>
        </w:tc>
        <w:tc>
          <w:tcPr>
            <w:tcW w:w="2670" w:type="dxa"/>
            <w:tcBorders>
              <w:top w:val="single" w:sz="6" w:space="0" w:color="auto"/>
              <w:left w:val="nil"/>
              <w:bottom w:val="single" w:sz="6" w:space="0" w:color="auto"/>
              <w:right w:val="single" w:sz="6" w:space="0" w:color="auto"/>
            </w:tcBorders>
          </w:tcPr>
          <w:p w14:paraId="13969EFB" w14:textId="0CE1CD8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lastRenderedPageBreak/>
              <w:t>To provide encouragement for their</w:t>
            </w:r>
            <w:r w:rsidR="006127DD">
              <w:rPr>
                <w:rFonts w:asciiTheme="minorHAnsi" w:eastAsiaTheme="minorEastAsia" w:hAnsiTheme="minorHAnsi" w:cstheme="minorBidi"/>
                <w:sz w:val="22"/>
                <w:szCs w:val="22"/>
              </w:rPr>
              <w:t xml:space="preserve"> children to achieve their best</w:t>
            </w:r>
          </w:p>
          <w:p w14:paraId="0E5E457F" w14:textId="1E16CA9A"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foster positive attitudes to</w:t>
            </w:r>
            <w:r w:rsidR="006127DD">
              <w:rPr>
                <w:rFonts w:asciiTheme="minorHAnsi" w:eastAsiaTheme="minorEastAsia" w:hAnsiTheme="minorHAnsi" w:cstheme="minorBidi"/>
                <w:sz w:val="22"/>
                <w:szCs w:val="22"/>
              </w:rPr>
              <w:t>wards education and achievement</w:t>
            </w:r>
          </w:p>
        </w:tc>
      </w:tr>
      <w:tr w:rsidR="00B83557" w:rsidRPr="007571BD" w14:paraId="79CB7323" w14:textId="77777777" w:rsidTr="006127DD">
        <w:tc>
          <w:tcPr>
            <w:tcW w:w="2250" w:type="dxa"/>
            <w:tcBorders>
              <w:top w:val="single" w:sz="6" w:space="0" w:color="auto"/>
              <w:left w:val="single" w:sz="6" w:space="0" w:color="auto"/>
              <w:bottom w:val="single" w:sz="6" w:space="0" w:color="auto"/>
              <w:right w:val="single" w:sz="6" w:space="0" w:color="auto"/>
            </w:tcBorders>
          </w:tcPr>
          <w:p w14:paraId="136F9C99" w14:textId="1DE36BA9" w:rsidR="00B83557" w:rsidRPr="007571BD" w:rsidRDefault="2D5D3F4C" w:rsidP="2D5D3F4C">
            <w:pP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Each person has the right to experience success and to</w:t>
            </w:r>
            <w:r w:rsidR="006127DD">
              <w:rPr>
                <w:rFonts w:asciiTheme="minorHAnsi" w:eastAsiaTheme="minorEastAsia" w:hAnsiTheme="minorHAnsi" w:cstheme="minorBidi"/>
                <w:b/>
                <w:bCs/>
                <w:color w:val="0F243E"/>
                <w:sz w:val="22"/>
                <w:szCs w:val="22"/>
              </w:rPr>
              <w:t xml:space="preserve"> receive praise for achievement</w:t>
            </w:r>
          </w:p>
        </w:tc>
        <w:tc>
          <w:tcPr>
            <w:tcW w:w="2535" w:type="dxa"/>
            <w:tcBorders>
              <w:top w:val="single" w:sz="6" w:space="0" w:color="auto"/>
              <w:left w:val="nil"/>
              <w:bottom w:val="single" w:sz="6" w:space="0" w:color="auto"/>
              <w:right w:val="single" w:sz="6" w:space="0" w:color="auto"/>
            </w:tcBorders>
          </w:tcPr>
          <w:p w14:paraId="1183AF80" w14:textId="4FC989AC"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take up the opport</w:t>
            </w:r>
            <w:r w:rsidR="006127DD">
              <w:rPr>
                <w:rFonts w:asciiTheme="minorHAnsi" w:eastAsiaTheme="minorEastAsia" w:hAnsiTheme="minorHAnsi" w:cstheme="minorBidi"/>
                <w:sz w:val="22"/>
                <w:szCs w:val="22"/>
              </w:rPr>
              <w:t>unities provided by the college</w:t>
            </w:r>
          </w:p>
          <w:p w14:paraId="684F7584" w14:textId="5E0BA73D"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encourag</w:t>
            </w:r>
            <w:r w:rsidR="006127DD">
              <w:rPr>
                <w:rFonts w:asciiTheme="minorHAnsi" w:eastAsiaTheme="minorEastAsia" w:hAnsiTheme="minorHAnsi" w:cstheme="minorBidi"/>
                <w:sz w:val="22"/>
                <w:szCs w:val="22"/>
              </w:rPr>
              <w:t>e and support others to achieve</w:t>
            </w:r>
          </w:p>
          <w:p w14:paraId="574BC6EE" w14:textId="44B5B98E"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accept</w:t>
            </w:r>
            <w:r w:rsidR="006127DD">
              <w:rPr>
                <w:rFonts w:asciiTheme="minorHAnsi" w:eastAsiaTheme="minorEastAsia" w:hAnsiTheme="minorHAnsi" w:cstheme="minorBidi"/>
                <w:sz w:val="22"/>
                <w:szCs w:val="22"/>
              </w:rPr>
              <w:t xml:space="preserve"> positive feedback</w:t>
            </w:r>
          </w:p>
          <w:p w14:paraId="04C44048" w14:textId="2D52D523"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w:t>
            </w:r>
            <w:r w:rsidR="006127DD">
              <w:rPr>
                <w:rFonts w:asciiTheme="minorHAnsi" w:eastAsiaTheme="minorEastAsia" w:hAnsiTheme="minorHAnsi" w:cstheme="minorBidi"/>
                <w:sz w:val="22"/>
                <w:szCs w:val="22"/>
              </w:rPr>
              <w:t>o acknowledge and praise others</w:t>
            </w:r>
          </w:p>
        </w:tc>
        <w:tc>
          <w:tcPr>
            <w:tcW w:w="2805" w:type="dxa"/>
            <w:tcBorders>
              <w:top w:val="single" w:sz="6" w:space="0" w:color="auto"/>
              <w:left w:val="nil"/>
              <w:bottom w:val="single" w:sz="6" w:space="0" w:color="auto"/>
              <w:right w:val="single" w:sz="6" w:space="0" w:color="auto"/>
            </w:tcBorders>
          </w:tcPr>
          <w:p w14:paraId="0DF62470" w14:textId="45C06E9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create opportunities for the members of the college communi</w:t>
            </w:r>
            <w:r w:rsidR="006127DD">
              <w:rPr>
                <w:rFonts w:asciiTheme="minorHAnsi" w:eastAsiaTheme="minorEastAsia" w:hAnsiTheme="minorHAnsi" w:cstheme="minorBidi"/>
                <w:sz w:val="22"/>
                <w:szCs w:val="22"/>
              </w:rPr>
              <w:t>ty to achieve and be successful</w:t>
            </w:r>
          </w:p>
          <w:p w14:paraId="1F59E71D" w14:textId="7777777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accept positive feedback</w:t>
            </w:r>
          </w:p>
          <w:p w14:paraId="492CC4C2" w14:textId="218D38AF"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encourage and support effort and achievements of both students and staff mem</w:t>
            </w:r>
            <w:r w:rsidR="006127DD">
              <w:rPr>
                <w:rFonts w:asciiTheme="minorHAnsi" w:eastAsiaTheme="minorEastAsia" w:hAnsiTheme="minorHAnsi" w:cstheme="minorBidi"/>
                <w:sz w:val="22"/>
                <w:szCs w:val="22"/>
              </w:rPr>
              <w:t>bers</w:t>
            </w:r>
          </w:p>
          <w:p w14:paraId="3AE2DF54" w14:textId="24F285DC"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foster an atmosphere in which ach</w:t>
            </w:r>
            <w:r w:rsidR="006127DD">
              <w:rPr>
                <w:rFonts w:asciiTheme="minorHAnsi" w:eastAsiaTheme="minorEastAsia" w:hAnsiTheme="minorHAnsi" w:cstheme="minorBidi"/>
                <w:sz w:val="22"/>
                <w:szCs w:val="22"/>
              </w:rPr>
              <w:t>ievement is valued and rewarded</w:t>
            </w:r>
          </w:p>
          <w:p w14:paraId="46C252D3" w14:textId="0FF215B7"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w:t>
            </w:r>
            <w:r w:rsidR="006127DD">
              <w:rPr>
                <w:rFonts w:asciiTheme="minorHAnsi" w:eastAsiaTheme="minorEastAsia" w:hAnsiTheme="minorHAnsi" w:cstheme="minorBidi"/>
                <w:sz w:val="22"/>
                <w:szCs w:val="22"/>
              </w:rPr>
              <w:t>o acknowledge and praise others</w:t>
            </w:r>
          </w:p>
        </w:tc>
        <w:tc>
          <w:tcPr>
            <w:tcW w:w="2670" w:type="dxa"/>
            <w:tcBorders>
              <w:top w:val="single" w:sz="6" w:space="0" w:color="auto"/>
              <w:left w:val="nil"/>
              <w:bottom w:val="single" w:sz="6" w:space="0" w:color="auto"/>
              <w:right w:val="single" w:sz="6" w:space="0" w:color="auto"/>
            </w:tcBorders>
          </w:tcPr>
          <w:p w14:paraId="5D35040C" w14:textId="3C416800"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acknowledge and praise their c</w:t>
            </w:r>
            <w:r w:rsidR="006127DD">
              <w:rPr>
                <w:rFonts w:asciiTheme="minorHAnsi" w:eastAsiaTheme="minorEastAsia" w:hAnsiTheme="minorHAnsi" w:cstheme="minorBidi"/>
                <w:sz w:val="22"/>
                <w:szCs w:val="22"/>
              </w:rPr>
              <w:t>hild’s efforts and successes</w:t>
            </w:r>
          </w:p>
          <w:p w14:paraId="3BA4F192" w14:textId="662F9F7E"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attend functions which involve or recognise their child’s contributions to </w:t>
            </w:r>
            <w:r w:rsidR="006127DD">
              <w:rPr>
                <w:rFonts w:asciiTheme="minorHAnsi" w:eastAsiaTheme="minorEastAsia" w:hAnsiTheme="minorHAnsi" w:cstheme="minorBidi"/>
                <w:sz w:val="22"/>
                <w:szCs w:val="22"/>
              </w:rPr>
              <w:t>the college where possible</w:t>
            </w:r>
          </w:p>
          <w:p w14:paraId="17FBE829" w14:textId="6F865DA0"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acknowledge and praise efforts made by the members</w:t>
            </w:r>
            <w:r w:rsidR="006127DD">
              <w:rPr>
                <w:rFonts w:asciiTheme="minorHAnsi" w:eastAsiaTheme="minorEastAsia" w:hAnsiTheme="minorHAnsi" w:cstheme="minorBidi"/>
                <w:sz w:val="22"/>
                <w:szCs w:val="22"/>
              </w:rPr>
              <w:t xml:space="preserve"> of the whole college community</w:t>
            </w:r>
          </w:p>
          <w:p w14:paraId="34714C56" w14:textId="77777777" w:rsidR="00B83557" w:rsidRPr="007571BD" w:rsidRDefault="00B83557" w:rsidP="00BF45A3">
            <w:pPr>
              <w:rPr>
                <w:rFonts w:asciiTheme="minorHAnsi" w:hAnsiTheme="minorHAnsi"/>
                <w:sz w:val="22"/>
                <w:szCs w:val="22"/>
              </w:rPr>
            </w:pPr>
          </w:p>
        </w:tc>
      </w:tr>
      <w:tr w:rsidR="00B83557" w:rsidRPr="007571BD" w14:paraId="6A78675F" w14:textId="77777777" w:rsidTr="006127DD">
        <w:tc>
          <w:tcPr>
            <w:tcW w:w="2250" w:type="dxa"/>
            <w:tcBorders>
              <w:top w:val="single" w:sz="6" w:space="0" w:color="auto"/>
              <w:left w:val="single" w:sz="6" w:space="0" w:color="auto"/>
              <w:bottom w:val="single" w:sz="6" w:space="0" w:color="auto"/>
              <w:right w:val="single" w:sz="6" w:space="0" w:color="auto"/>
            </w:tcBorders>
          </w:tcPr>
          <w:p w14:paraId="6EF880A9" w14:textId="43851240" w:rsidR="00B83557" w:rsidRPr="007571BD" w:rsidRDefault="2D5D3F4C" w:rsidP="2D5D3F4C">
            <w:pPr>
              <w:rPr>
                <w:rFonts w:asciiTheme="minorHAnsi" w:eastAsiaTheme="minorEastAsia" w:hAnsiTheme="minorHAnsi" w:cstheme="minorBidi"/>
                <w:b/>
                <w:bCs/>
                <w:color w:val="0F243E"/>
                <w:sz w:val="22"/>
                <w:szCs w:val="22"/>
              </w:rPr>
            </w:pPr>
            <w:r w:rsidRPr="2D5D3F4C">
              <w:rPr>
                <w:rFonts w:asciiTheme="minorHAnsi" w:eastAsiaTheme="minorEastAsia" w:hAnsiTheme="minorHAnsi" w:cstheme="minorBidi"/>
                <w:b/>
                <w:bCs/>
                <w:color w:val="0F243E"/>
                <w:sz w:val="22"/>
                <w:szCs w:val="22"/>
              </w:rPr>
              <w:t>Each person has the right to a clean, tidy and attractive school environment.</w:t>
            </w:r>
          </w:p>
        </w:tc>
        <w:tc>
          <w:tcPr>
            <w:tcW w:w="2535" w:type="dxa"/>
            <w:tcBorders>
              <w:top w:val="single" w:sz="6" w:space="0" w:color="auto"/>
              <w:left w:val="nil"/>
              <w:bottom w:val="single" w:sz="6" w:space="0" w:color="auto"/>
              <w:right w:val="single" w:sz="6" w:space="0" w:color="auto"/>
            </w:tcBorders>
          </w:tcPr>
          <w:p w14:paraId="24D6BCFE" w14:textId="3555C39B"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To use bins </w:t>
            </w:r>
            <w:r w:rsidR="006127DD">
              <w:rPr>
                <w:rFonts w:asciiTheme="minorHAnsi" w:eastAsiaTheme="minorEastAsia" w:hAnsiTheme="minorHAnsi" w:cstheme="minorBidi"/>
                <w:sz w:val="22"/>
                <w:szCs w:val="22"/>
              </w:rPr>
              <w:t>and dispose of rubbish properly</w:t>
            </w:r>
          </w:p>
          <w:p w14:paraId="47589760" w14:textId="7FDA8954"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care for equipment,</w:t>
            </w:r>
            <w:r w:rsidR="006127DD">
              <w:rPr>
                <w:rFonts w:asciiTheme="minorHAnsi" w:eastAsiaTheme="minorEastAsia" w:hAnsiTheme="minorHAnsi" w:cstheme="minorBidi"/>
                <w:sz w:val="22"/>
                <w:szCs w:val="22"/>
              </w:rPr>
              <w:t xml:space="preserve"> facilities and the environment</w:t>
            </w:r>
          </w:p>
          <w:p w14:paraId="1E90E98B" w14:textId="2E9DE899"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participate in maint</w:t>
            </w:r>
            <w:r w:rsidR="006127DD">
              <w:rPr>
                <w:rFonts w:asciiTheme="minorHAnsi" w:eastAsiaTheme="minorEastAsia" w:hAnsiTheme="minorHAnsi" w:cstheme="minorBidi"/>
                <w:sz w:val="22"/>
                <w:szCs w:val="22"/>
              </w:rPr>
              <w:t>aining a clean and tidy college</w:t>
            </w:r>
          </w:p>
        </w:tc>
        <w:tc>
          <w:tcPr>
            <w:tcW w:w="2805" w:type="dxa"/>
            <w:tcBorders>
              <w:top w:val="single" w:sz="6" w:space="0" w:color="auto"/>
              <w:left w:val="nil"/>
              <w:bottom w:val="single" w:sz="6" w:space="0" w:color="auto"/>
              <w:right w:val="single" w:sz="6" w:space="0" w:color="auto"/>
            </w:tcBorders>
          </w:tcPr>
          <w:p w14:paraId="6A120C57" w14:textId="0A099504"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provide bins and fa</w:t>
            </w:r>
            <w:r w:rsidR="006127DD">
              <w:rPr>
                <w:rFonts w:asciiTheme="minorHAnsi" w:eastAsiaTheme="minorEastAsia" w:hAnsiTheme="minorHAnsi" w:cstheme="minorBidi"/>
                <w:sz w:val="22"/>
                <w:szCs w:val="22"/>
              </w:rPr>
              <w:t>cilities for handling of litter</w:t>
            </w:r>
          </w:p>
          <w:p w14:paraId="3C25800A" w14:textId="0AA2B4CE"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provide encouragement and awareness programs so students value and respect the college environment; as well as promote care and concern for equipment,</w:t>
            </w:r>
            <w:r w:rsidR="006127DD">
              <w:rPr>
                <w:rFonts w:asciiTheme="minorHAnsi" w:eastAsiaTheme="minorEastAsia" w:hAnsiTheme="minorHAnsi" w:cstheme="minorBidi"/>
                <w:sz w:val="22"/>
                <w:szCs w:val="22"/>
              </w:rPr>
              <w:t xml:space="preserve"> facilities and the environment</w:t>
            </w:r>
          </w:p>
          <w:p w14:paraId="00F73197" w14:textId="36FFA3F1" w:rsidR="00B83557"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help in the implementation of college clean-up activities and encourage practices which reflect the need for prop</w:t>
            </w:r>
            <w:r w:rsidR="006127DD">
              <w:rPr>
                <w:rFonts w:asciiTheme="minorHAnsi" w:eastAsiaTheme="minorEastAsia" w:hAnsiTheme="minorHAnsi" w:cstheme="minorBidi"/>
                <w:sz w:val="22"/>
                <w:szCs w:val="22"/>
              </w:rPr>
              <w:t>er disposal of waste and litter</w:t>
            </w:r>
          </w:p>
          <w:p w14:paraId="2D2F869B" w14:textId="56B436FD" w:rsidR="00E34547" w:rsidRPr="00E34547" w:rsidRDefault="2D5D3F4C" w:rsidP="006127DD">
            <w:pPr>
              <w:numPr>
                <w:ilvl w:val="0"/>
                <w:numId w:val="5"/>
              </w:numPr>
              <w:rPr>
                <w:rFonts w:asciiTheme="minorHAnsi" w:hAnsiTheme="minorHAnsi"/>
                <w:sz w:val="22"/>
                <w:szCs w:val="22"/>
              </w:rPr>
            </w:pPr>
            <w:r w:rsidRPr="2D5D3F4C">
              <w:rPr>
                <w:rFonts w:ascii="Calibri" w:eastAsia="Calibri" w:hAnsi="Calibri" w:cs="Calibri"/>
                <w:sz w:val="22"/>
                <w:szCs w:val="22"/>
              </w:rPr>
              <w:t>To maintain a clean and</w:t>
            </w:r>
            <w:r w:rsidR="006127DD">
              <w:rPr>
                <w:rFonts w:ascii="Calibri" w:eastAsia="Calibri" w:hAnsi="Calibri" w:cs="Calibri"/>
                <w:sz w:val="22"/>
                <w:szCs w:val="22"/>
              </w:rPr>
              <w:t xml:space="preserve"> tidy college</w:t>
            </w:r>
          </w:p>
        </w:tc>
        <w:tc>
          <w:tcPr>
            <w:tcW w:w="2670" w:type="dxa"/>
            <w:tcBorders>
              <w:top w:val="single" w:sz="6" w:space="0" w:color="auto"/>
              <w:left w:val="nil"/>
              <w:bottom w:val="single" w:sz="6" w:space="0" w:color="auto"/>
              <w:right w:val="single" w:sz="6" w:space="0" w:color="auto"/>
            </w:tcBorders>
          </w:tcPr>
          <w:p w14:paraId="6CC32005" w14:textId="45CBD8F3"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promote care and concern for college equipment,</w:t>
            </w:r>
            <w:r w:rsidR="006127DD">
              <w:rPr>
                <w:rFonts w:asciiTheme="minorHAnsi" w:eastAsiaTheme="minorEastAsia" w:hAnsiTheme="minorHAnsi" w:cstheme="minorBidi"/>
                <w:sz w:val="22"/>
                <w:szCs w:val="22"/>
              </w:rPr>
              <w:t xml:space="preserve"> facilities and the environment</w:t>
            </w:r>
          </w:p>
          <w:p w14:paraId="240AB0D2" w14:textId="41D282B5" w:rsidR="00B83557" w:rsidRPr="007571BD" w:rsidRDefault="2D5D3F4C" w:rsidP="2D5D3F4C">
            <w:pPr>
              <w:numPr>
                <w:ilvl w:val="0"/>
                <w:numId w:val="5"/>
              </w:numPr>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To participate in projects which help in the development of res</w:t>
            </w:r>
            <w:r w:rsidR="006127DD">
              <w:rPr>
                <w:rFonts w:asciiTheme="minorHAnsi" w:eastAsiaTheme="minorEastAsia" w:hAnsiTheme="minorHAnsi" w:cstheme="minorBidi"/>
                <w:sz w:val="22"/>
                <w:szCs w:val="22"/>
              </w:rPr>
              <w:t>ources and pride in the college</w:t>
            </w:r>
          </w:p>
        </w:tc>
      </w:tr>
    </w:tbl>
    <w:p w14:paraId="67DBC695" w14:textId="77777777" w:rsidR="00B83557" w:rsidRDefault="00B83557" w:rsidP="2D5D3F4C">
      <w:pPr>
        <w:spacing w:after="240"/>
        <w:rPr>
          <w:rFonts w:asciiTheme="minorHAnsi" w:eastAsiaTheme="minorEastAsia" w:hAnsiTheme="minorHAnsi" w:cstheme="minorBidi"/>
          <w:b/>
          <w:bCs/>
          <w:color w:val="0C043A"/>
          <w:sz w:val="32"/>
          <w:szCs w:val="32"/>
        </w:rPr>
      </w:pPr>
      <w:r>
        <w:br w:type="page"/>
      </w:r>
      <w:r w:rsidR="2D5D3F4C" w:rsidRPr="004824B2">
        <w:rPr>
          <w:rFonts w:asciiTheme="minorHAnsi" w:eastAsiaTheme="minorEastAsia" w:hAnsiTheme="minorHAnsi" w:cstheme="minorBidi"/>
          <w:b/>
          <w:bCs/>
          <w:color w:val="5B9BD5" w:themeColor="accent1"/>
          <w:sz w:val="28"/>
          <w:szCs w:val="32"/>
        </w:rPr>
        <w:lastRenderedPageBreak/>
        <w:t>CONSEQUENCES FOR BREAKING SCHOOL RULES AND POLICIES:</w:t>
      </w:r>
    </w:p>
    <w:p w14:paraId="5CDF394C" w14:textId="77777777" w:rsidR="0047280D" w:rsidRPr="001343E7" w:rsidRDefault="2D5D3F4C" w:rsidP="2D5D3F4C">
      <w:pPr>
        <w:pStyle w:val="NormalWeb"/>
        <w:spacing w:before="66"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 xml:space="preserve">Student engagement, regular attendance and positive behaviours will be supported through </w:t>
      </w:r>
      <w:proofErr w:type="gramStart"/>
      <w:r w:rsidRPr="2D5D3F4C">
        <w:rPr>
          <w:rFonts w:asciiTheme="minorHAnsi" w:eastAsiaTheme="minorEastAsia" w:hAnsiTheme="minorHAnsi" w:cstheme="minorBidi"/>
          <w:color w:val="000000" w:themeColor="text1"/>
          <w:sz w:val="22"/>
          <w:szCs w:val="22"/>
        </w:rPr>
        <w:t>relationship based</w:t>
      </w:r>
      <w:proofErr w:type="gramEnd"/>
      <w:r w:rsidRPr="2D5D3F4C">
        <w:rPr>
          <w:rFonts w:asciiTheme="minorHAnsi" w:eastAsiaTheme="minorEastAsia" w:hAnsiTheme="minorHAnsi" w:cstheme="minorBidi"/>
          <w:color w:val="000000" w:themeColor="text1"/>
          <w:sz w:val="22"/>
          <w:szCs w:val="22"/>
        </w:rPr>
        <w:t xml:space="preserve"> whole-college and classroom practices.</w:t>
      </w:r>
    </w:p>
    <w:p w14:paraId="1CCBCB95" w14:textId="6602C3B9" w:rsidR="00F01E1B" w:rsidRPr="001343E7" w:rsidRDefault="2D5D3F4C" w:rsidP="2D5D3F4C">
      <w:pPr>
        <w:pStyle w:val="NormalWeb"/>
        <w:spacing w:before="143" w:beforeAutospacing="0" w:after="0" w:afterAutospacing="0"/>
        <w:ind w:right="121"/>
        <w:jc w:val="both"/>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When a breach of this code occurs, and within the framework described below, a graded sequence of sanctions apply. As far as is practical</w:t>
      </w:r>
      <w:r w:rsidR="006127DD">
        <w:rPr>
          <w:rFonts w:asciiTheme="minorHAnsi" w:eastAsiaTheme="minorEastAsia" w:hAnsiTheme="minorHAnsi" w:cstheme="minorBidi"/>
          <w:color w:val="000000" w:themeColor="text1"/>
          <w:sz w:val="22"/>
          <w:szCs w:val="22"/>
        </w:rPr>
        <w:t>,</w:t>
      </w:r>
      <w:r w:rsidRPr="2D5D3F4C">
        <w:rPr>
          <w:rFonts w:asciiTheme="minorHAnsi" w:eastAsiaTheme="minorEastAsia" w:hAnsiTheme="minorHAnsi" w:cstheme="minorBidi"/>
          <w:color w:val="000000" w:themeColor="text1"/>
          <w:sz w:val="22"/>
          <w:szCs w:val="22"/>
        </w:rPr>
        <w:t xml:space="preserve"> and when deemed necessary, parents/carers </w:t>
      </w:r>
      <w:proofErr w:type="gramStart"/>
      <w:r w:rsidRPr="2D5D3F4C">
        <w:rPr>
          <w:rFonts w:asciiTheme="minorHAnsi" w:eastAsiaTheme="minorEastAsia" w:hAnsiTheme="minorHAnsi" w:cstheme="minorBidi"/>
          <w:color w:val="000000" w:themeColor="text1"/>
          <w:sz w:val="22"/>
          <w:szCs w:val="22"/>
        </w:rPr>
        <w:t>will be contacted</w:t>
      </w:r>
      <w:proofErr w:type="gramEnd"/>
      <w:r w:rsidRPr="2D5D3F4C">
        <w:rPr>
          <w:rFonts w:asciiTheme="minorHAnsi" w:eastAsiaTheme="minorEastAsia" w:hAnsiTheme="minorHAnsi" w:cstheme="minorBidi"/>
          <w:color w:val="000000" w:themeColor="text1"/>
          <w:sz w:val="22"/>
          <w:szCs w:val="22"/>
        </w:rPr>
        <w:t xml:space="preserve"> when there has been a breach of the code.  The Student Code of Behaviour is available on the college website.  In some cases of severe misconduct, levels </w:t>
      </w:r>
      <w:proofErr w:type="gramStart"/>
      <w:r w:rsidRPr="2D5D3F4C">
        <w:rPr>
          <w:rFonts w:asciiTheme="minorHAnsi" w:eastAsiaTheme="minorEastAsia" w:hAnsiTheme="minorHAnsi" w:cstheme="minorBidi"/>
          <w:color w:val="000000" w:themeColor="text1"/>
          <w:sz w:val="22"/>
          <w:szCs w:val="22"/>
        </w:rPr>
        <w:t>may be skipped</w:t>
      </w:r>
      <w:proofErr w:type="gramEnd"/>
      <w:r w:rsidRPr="2D5D3F4C">
        <w:rPr>
          <w:rFonts w:asciiTheme="minorHAnsi" w:eastAsiaTheme="minorEastAsia" w:hAnsiTheme="minorHAnsi" w:cstheme="minorBidi"/>
          <w:color w:val="000000" w:themeColor="text1"/>
          <w:sz w:val="22"/>
          <w:szCs w:val="22"/>
        </w:rPr>
        <w:t xml:space="preserve">.  </w:t>
      </w:r>
      <w:r w:rsidRPr="2D5D3F4C">
        <w:rPr>
          <w:rFonts w:asciiTheme="minorHAnsi" w:eastAsiaTheme="minorEastAsia" w:hAnsiTheme="minorHAnsi" w:cstheme="minorBidi"/>
          <w:sz w:val="22"/>
          <w:szCs w:val="22"/>
        </w:rPr>
        <w:t xml:space="preserve">Individuals and individual circumstances </w:t>
      </w:r>
      <w:proofErr w:type="gramStart"/>
      <w:r w:rsidRPr="2D5D3F4C">
        <w:rPr>
          <w:rFonts w:asciiTheme="minorHAnsi" w:eastAsiaTheme="minorEastAsia" w:hAnsiTheme="minorHAnsi" w:cstheme="minorBidi"/>
          <w:sz w:val="22"/>
          <w:szCs w:val="22"/>
        </w:rPr>
        <w:t>will be taken</w:t>
      </w:r>
      <w:proofErr w:type="gramEnd"/>
      <w:r w:rsidRPr="2D5D3F4C">
        <w:rPr>
          <w:rFonts w:asciiTheme="minorHAnsi" w:eastAsiaTheme="minorEastAsia" w:hAnsiTheme="minorHAnsi" w:cstheme="minorBidi"/>
          <w:sz w:val="22"/>
          <w:szCs w:val="22"/>
        </w:rPr>
        <w:t xml:space="preserve"> into account when sanctions are applied.</w:t>
      </w:r>
    </w:p>
    <w:p w14:paraId="49BF6615" w14:textId="61DC9310" w:rsidR="00F01E1B" w:rsidRPr="001343E7" w:rsidRDefault="2D5D3F4C" w:rsidP="2D5D3F4C">
      <w:pPr>
        <w:pStyle w:val="NormalWeb"/>
        <w:spacing w:before="143" w:beforeAutospacing="0" w:after="0" w:afterAutospacing="0"/>
        <w:ind w:right="121"/>
        <w:jc w:val="both"/>
        <w:rPr>
          <w:rFonts w:asciiTheme="minorHAnsi" w:eastAsiaTheme="minorEastAsia" w:hAnsiTheme="minorHAnsi" w:cstheme="minorBidi"/>
          <w:color w:val="000000" w:themeColor="text1"/>
          <w:sz w:val="22"/>
          <w:szCs w:val="22"/>
        </w:rPr>
      </w:pPr>
      <w:r w:rsidRPr="2D5D3F4C">
        <w:rPr>
          <w:rFonts w:asciiTheme="minorHAnsi" w:eastAsiaTheme="minorEastAsia" w:hAnsiTheme="minorHAnsi" w:cstheme="minorBidi"/>
          <w:sz w:val="22"/>
          <w:szCs w:val="22"/>
        </w:rPr>
        <w:t xml:space="preserve">Your cooperation as a member of our </w:t>
      </w:r>
      <w:r w:rsidR="006127DD">
        <w:rPr>
          <w:rFonts w:asciiTheme="minorHAnsi" w:eastAsiaTheme="minorEastAsia" w:hAnsiTheme="minorHAnsi" w:cstheme="minorBidi"/>
          <w:sz w:val="22"/>
          <w:szCs w:val="22"/>
        </w:rPr>
        <w:t>college</w:t>
      </w:r>
      <w:r w:rsidRPr="2D5D3F4C">
        <w:rPr>
          <w:rFonts w:asciiTheme="minorHAnsi" w:eastAsiaTheme="minorEastAsia" w:hAnsiTheme="minorHAnsi" w:cstheme="minorBidi"/>
          <w:sz w:val="22"/>
          <w:szCs w:val="22"/>
        </w:rPr>
        <w:t xml:space="preserve"> community </w:t>
      </w:r>
      <w:proofErr w:type="gramStart"/>
      <w:r w:rsidRPr="2D5D3F4C">
        <w:rPr>
          <w:rFonts w:asciiTheme="minorHAnsi" w:eastAsiaTheme="minorEastAsia" w:hAnsiTheme="minorHAnsi" w:cstheme="minorBidi"/>
          <w:sz w:val="22"/>
          <w:szCs w:val="22"/>
        </w:rPr>
        <w:t>is assumed</w:t>
      </w:r>
      <w:proofErr w:type="gramEnd"/>
      <w:r w:rsidRPr="2D5D3F4C">
        <w:rPr>
          <w:rFonts w:asciiTheme="minorHAnsi" w:eastAsiaTheme="minorEastAsia" w:hAnsiTheme="minorHAnsi" w:cstheme="minorBidi"/>
          <w:sz w:val="22"/>
          <w:szCs w:val="22"/>
        </w:rPr>
        <w:t>.  All school rules and consequences apply while students are at the school, engaged in school activities, representing the college and on the way to and from school.</w:t>
      </w:r>
    </w:p>
    <w:p w14:paraId="0F949532" w14:textId="27B24950" w:rsidR="0047280D" w:rsidRPr="001343E7" w:rsidRDefault="2D5D3F4C" w:rsidP="2D5D3F4C">
      <w:pPr>
        <w:pStyle w:val="NormalWeb"/>
        <w:spacing w:before="143"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b/>
          <w:bCs/>
          <w:color w:val="000000" w:themeColor="text1"/>
          <w:sz w:val="22"/>
          <w:szCs w:val="22"/>
        </w:rPr>
        <w:t xml:space="preserve">First level behaviour: </w:t>
      </w:r>
      <w:r w:rsidRPr="2D5D3F4C">
        <w:rPr>
          <w:rFonts w:asciiTheme="minorHAnsi" w:eastAsiaTheme="minorEastAsia" w:hAnsiTheme="minorHAnsi" w:cstheme="minorBidi"/>
          <w:color w:val="000000" w:themeColor="text1"/>
          <w:sz w:val="22"/>
          <w:szCs w:val="22"/>
        </w:rPr>
        <w:t>this level will involve the classroom teacher, and/or the Home Group teacher and student and could involv</w:t>
      </w:r>
      <w:r w:rsidR="006127DD">
        <w:rPr>
          <w:rFonts w:asciiTheme="minorHAnsi" w:eastAsiaTheme="minorEastAsia" w:hAnsiTheme="minorHAnsi" w:cstheme="minorBidi"/>
          <w:color w:val="000000" w:themeColor="text1"/>
          <w:sz w:val="22"/>
          <w:szCs w:val="22"/>
        </w:rPr>
        <w:t>e one or more of the following:</w:t>
      </w:r>
    </w:p>
    <w:p w14:paraId="140C653C" w14:textId="51C88A53" w:rsidR="00F01E1B" w:rsidRPr="001343E7" w:rsidRDefault="006127DD" w:rsidP="2D5D3F4C">
      <w:pPr>
        <w:pStyle w:val="NormalWeb"/>
        <w:numPr>
          <w:ilvl w:val="0"/>
          <w:numId w:val="17"/>
        </w:numPr>
        <w:spacing w:before="124" w:beforeAutospacing="0" w:after="0" w:afterAutospacing="0"/>
        <w:ind w:right="121"/>
        <w:rPr>
          <w:rFonts w:asciiTheme="minorHAnsi" w:eastAsiaTheme="minorEastAsia" w:hAnsiTheme="minorHAnsi" w:cstheme="minorBidi"/>
          <w:sz w:val="22"/>
          <w:szCs w:val="22"/>
        </w:rPr>
      </w:pPr>
      <w:r>
        <w:rPr>
          <w:rFonts w:asciiTheme="minorHAnsi" w:eastAsiaTheme="minorEastAsia" w:hAnsiTheme="minorHAnsi" w:cstheme="minorBidi"/>
          <w:color w:val="000000" w:themeColor="text1"/>
          <w:sz w:val="22"/>
          <w:szCs w:val="22"/>
        </w:rPr>
        <w:t>D</w:t>
      </w:r>
      <w:r w:rsidR="2D5D3F4C" w:rsidRPr="2D5D3F4C">
        <w:rPr>
          <w:rFonts w:asciiTheme="minorHAnsi" w:eastAsiaTheme="minorEastAsia" w:hAnsiTheme="minorHAnsi" w:cstheme="minorBidi"/>
          <w:color w:val="000000" w:themeColor="text1"/>
          <w:sz w:val="22"/>
          <w:szCs w:val="22"/>
        </w:rPr>
        <w:t>iscussion between student and teacher</w:t>
      </w:r>
    </w:p>
    <w:p w14:paraId="2D883AF6" w14:textId="71B67C9A" w:rsidR="00F01E1B" w:rsidRPr="001343E7" w:rsidRDefault="006127DD" w:rsidP="2D5D3F4C">
      <w:pPr>
        <w:pStyle w:val="NormalWeb"/>
        <w:numPr>
          <w:ilvl w:val="0"/>
          <w:numId w:val="17"/>
        </w:numPr>
        <w:spacing w:before="124" w:beforeAutospacing="0" w:after="0" w:afterAutospacing="0"/>
        <w:ind w:right="121"/>
        <w:rPr>
          <w:rFonts w:asciiTheme="minorHAnsi" w:eastAsiaTheme="minorEastAsia" w:hAnsiTheme="minorHAnsi" w:cstheme="minorBidi"/>
          <w:sz w:val="22"/>
          <w:szCs w:val="22"/>
        </w:rPr>
      </w:pPr>
      <w:r>
        <w:rPr>
          <w:rFonts w:asciiTheme="minorHAnsi" w:eastAsiaTheme="minorEastAsia" w:hAnsiTheme="minorHAnsi" w:cstheme="minorBidi"/>
          <w:color w:val="000000" w:themeColor="text1"/>
          <w:sz w:val="22"/>
          <w:szCs w:val="22"/>
        </w:rPr>
        <w:t>D</w:t>
      </w:r>
      <w:r w:rsidR="2D5D3F4C" w:rsidRPr="2D5D3F4C">
        <w:rPr>
          <w:rFonts w:asciiTheme="minorHAnsi" w:eastAsiaTheme="minorEastAsia" w:hAnsiTheme="minorHAnsi" w:cstheme="minorBidi"/>
          <w:color w:val="000000" w:themeColor="text1"/>
          <w:sz w:val="22"/>
          <w:szCs w:val="22"/>
        </w:rPr>
        <w:t>iscussion with the student’s Home Group teacher and/or Year Level Coordinator</w:t>
      </w:r>
    </w:p>
    <w:p w14:paraId="0F1ADCDC" w14:textId="56D6D08A" w:rsidR="00F01E1B" w:rsidRPr="001343E7" w:rsidRDefault="006127DD" w:rsidP="2D5D3F4C">
      <w:pPr>
        <w:pStyle w:val="NormalWeb"/>
        <w:numPr>
          <w:ilvl w:val="0"/>
          <w:numId w:val="17"/>
        </w:numPr>
        <w:spacing w:before="124" w:beforeAutospacing="0" w:after="0" w:afterAutospacing="0"/>
        <w:ind w:right="121"/>
        <w:rPr>
          <w:rFonts w:asciiTheme="minorHAnsi" w:eastAsiaTheme="minorEastAsia" w:hAnsiTheme="minorHAnsi" w:cstheme="minorBidi"/>
          <w:sz w:val="22"/>
          <w:szCs w:val="22"/>
        </w:rPr>
      </w:pPr>
      <w:r>
        <w:rPr>
          <w:rFonts w:asciiTheme="minorHAnsi" w:eastAsiaTheme="minorEastAsia" w:hAnsiTheme="minorHAnsi" w:cstheme="minorBidi"/>
          <w:color w:val="000000" w:themeColor="text1"/>
          <w:sz w:val="22"/>
          <w:szCs w:val="22"/>
        </w:rPr>
        <w:t>M</w:t>
      </w:r>
      <w:r w:rsidR="2D5D3F4C" w:rsidRPr="2D5D3F4C">
        <w:rPr>
          <w:rFonts w:asciiTheme="minorHAnsi" w:eastAsiaTheme="minorEastAsia" w:hAnsiTheme="minorHAnsi" w:cstheme="minorBidi"/>
          <w:color w:val="000000" w:themeColor="text1"/>
          <w:sz w:val="22"/>
          <w:szCs w:val="22"/>
        </w:rPr>
        <w:t>oving student within the class</w:t>
      </w:r>
    </w:p>
    <w:p w14:paraId="4C4BD134" w14:textId="507308D2" w:rsidR="00F01E1B" w:rsidRPr="001343E7" w:rsidRDefault="006127DD" w:rsidP="2D5D3F4C">
      <w:pPr>
        <w:pStyle w:val="NormalWeb"/>
        <w:numPr>
          <w:ilvl w:val="0"/>
          <w:numId w:val="17"/>
        </w:numPr>
        <w:spacing w:before="124" w:beforeAutospacing="0" w:after="0" w:afterAutospacing="0"/>
        <w:ind w:right="121"/>
        <w:rPr>
          <w:rFonts w:asciiTheme="minorHAnsi" w:eastAsiaTheme="minorEastAsia" w:hAnsiTheme="minorHAnsi" w:cstheme="minorBidi"/>
          <w:sz w:val="22"/>
          <w:szCs w:val="22"/>
        </w:rPr>
      </w:pPr>
      <w:r>
        <w:rPr>
          <w:rFonts w:asciiTheme="minorHAnsi" w:eastAsiaTheme="minorEastAsia" w:hAnsiTheme="minorHAnsi" w:cstheme="minorBidi"/>
          <w:color w:val="000000" w:themeColor="text1"/>
          <w:sz w:val="22"/>
          <w:szCs w:val="22"/>
        </w:rPr>
        <w:t>Wi</w:t>
      </w:r>
      <w:r w:rsidR="2D5D3F4C" w:rsidRPr="2D5D3F4C">
        <w:rPr>
          <w:rFonts w:asciiTheme="minorHAnsi" w:eastAsiaTheme="minorEastAsia" w:hAnsiTheme="minorHAnsi" w:cstheme="minorBidi"/>
          <w:color w:val="000000" w:themeColor="text1"/>
          <w:sz w:val="22"/>
          <w:szCs w:val="22"/>
        </w:rPr>
        <w:t>thdrawal of classroom privileges</w:t>
      </w:r>
    </w:p>
    <w:p w14:paraId="07AD05AA" w14:textId="77777777" w:rsidR="00F01E1B" w:rsidRPr="001343E7" w:rsidRDefault="2D5D3F4C" w:rsidP="2D5D3F4C">
      <w:pPr>
        <w:pStyle w:val="NormalWeb"/>
        <w:numPr>
          <w:ilvl w:val="0"/>
          <w:numId w:val="17"/>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Reiteration of the Student Code of Behaviour and positive reinforcement of expected behaviour and standards</w:t>
      </w:r>
    </w:p>
    <w:p w14:paraId="36517345" w14:textId="18671471" w:rsidR="006762AD" w:rsidRPr="006762AD" w:rsidRDefault="2D5D3F4C" w:rsidP="2D5D3F4C">
      <w:pPr>
        <w:pStyle w:val="NormalWeb"/>
        <w:numPr>
          <w:ilvl w:val="0"/>
          <w:numId w:val="17"/>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 xml:space="preserve">Detention - </w:t>
      </w:r>
      <w:r w:rsidR="006127DD">
        <w:rPr>
          <w:rFonts w:asciiTheme="minorHAnsi" w:eastAsiaTheme="minorEastAsia" w:hAnsiTheme="minorHAnsi" w:cstheme="minorBidi"/>
          <w:color w:val="000000" w:themeColor="text1"/>
          <w:sz w:val="22"/>
          <w:szCs w:val="22"/>
        </w:rPr>
        <w:t>m</w:t>
      </w:r>
      <w:r w:rsidRPr="2D5D3F4C">
        <w:rPr>
          <w:rFonts w:asciiTheme="minorHAnsi" w:eastAsiaTheme="minorEastAsia" w:hAnsiTheme="minorHAnsi" w:cstheme="minorBidi"/>
          <w:color w:val="000000" w:themeColor="text1"/>
          <w:sz w:val="22"/>
          <w:szCs w:val="22"/>
        </w:rPr>
        <w:t xml:space="preserve">aximum 10 minutes at recess - </w:t>
      </w:r>
      <w:r w:rsidR="006127DD">
        <w:rPr>
          <w:rFonts w:asciiTheme="minorHAnsi" w:eastAsiaTheme="minorEastAsia" w:hAnsiTheme="minorHAnsi" w:cstheme="minorBidi"/>
          <w:color w:val="000000" w:themeColor="text1"/>
          <w:sz w:val="22"/>
          <w:szCs w:val="22"/>
        </w:rPr>
        <w:t>m</w:t>
      </w:r>
      <w:r w:rsidRPr="2D5D3F4C">
        <w:rPr>
          <w:rFonts w:asciiTheme="minorHAnsi" w:eastAsiaTheme="minorEastAsia" w:hAnsiTheme="minorHAnsi" w:cstheme="minorBidi"/>
          <w:color w:val="000000" w:themeColor="text1"/>
          <w:sz w:val="22"/>
          <w:szCs w:val="22"/>
        </w:rPr>
        <w:t>aximum 25 minutes at lunchtime</w:t>
      </w:r>
    </w:p>
    <w:p w14:paraId="0437E697" w14:textId="75B020E0" w:rsidR="0047280D" w:rsidRPr="001343E7" w:rsidRDefault="2D5D3F4C" w:rsidP="2D5D3F4C">
      <w:pPr>
        <w:pStyle w:val="NormalWeb"/>
        <w:numPr>
          <w:ilvl w:val="0"/>
          <w:numId w:val="17"/>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 xml:space="preserve">Afterschool Detention - </w:t>
      </w:r>
      <w:r w:rsidR="006127DD">
        <w:rPr>
          <w:rFonts w:asciiTheme="minorHAnsi" w:eastAsiaTheme="minorEastAsia" w:hAnsiTheme="minorHAnsi" w:cstheme="minorBidi"/>
          <w:color w:val="000000" w:themeColor="text1"/>
          <w:sz w:val="22"/>
          <w:szCs w:val="22"/>
        </w:rPr>
        <w:t>m</w:t>
      </w:r>
      <w:r w:rsidRPr="2D5D3F4C">
        <w:rPr>
          <w:rFonts w:asciiTheme="minorHAnsi" w:eastAsiaTheme="minorEastAsia" w:hAnsiTheme="minorHAnsi" w:cstheme="minorBidi"/>
          <w:color w:val="000000" w:themeColor="text1"/>
          <w:sz w:val="22"/>
          <w:szCs w:val="22"/>
        </w:rPr>
        <w:t>aximum 45 minutes after school (notification to parents</w:t>
      </w:r>
      <w:r w:rsidR="006127DD">
        <w:rPr>
          <w:rFonts w:asciiTheme="minorHAnsi" w:eastAsiaTheme="minorEastAsia" w:hAnsiTheme="minorHAnsi" w:cstheme="minorBidi"/>
          <w:color w:val="000000" w:themeColor="text1"/>
          <w:sz w:val="22"/>
          <w:szCs w:val="22"/>
        </w:rPr>
        <w:t>/carers</w:t>
      </w:r>
      <w:r w:rsidRPr="2D5D3F4C">
        <w:rPr>
          <w:rFonts w:asciiTheme="minorHAnsi" w:eastAsiaTheme="minorEastAsia" w:hAnsiTheme="minorHAnsi" w:cstheme="minorBidi"/>
          <w:color w:val="000000" w:themeColor="text1"/>
          <w:sz w:val="22"/>
          <w:szCs w:val="22"/>
        </w:rPr>
        <w:t xml:space="preserve"> giving 24 </w:t>
      </w:r>
      <w:proofErr w:type="spellStart"/>
      <w:r w:rsidRPr="2D5D3F4C">
        <w:rPr>
          <w:rFonts w:asciiTheme="minorHAnsi" w:eastAsiaTheme="minorEastAsia" w:hAnsiTheme="minorHAnsi" w:cstheme="minorBidi"/>
          <w:color w:val="000000" w:themeColor="text1"/>
          <w:sz w:val="22"/>
          <w:szCs w:val="22"/>
        </w:rPr>
        <w:t>hour</w:t>
      </w:r>
      <w:r w:rsidR="006127DD">
        <w:rPr>
          <w:rFonts w:asciiTheme="minorHAnsi" w:eastAsiaTheme="minorEastAsia" w:hAnsiTheme="minorHAnsi" w:cstheme="minorBidi"/>
          <w:color w:val="000000" w:themeColor="text1"/>
          <w:sz w:val="22"/>
          <w:szCs w:val="22"/>
        </w:rPr>
        <w:t>s</w:t>
      </w:r>
      <w:r w:rsidRPr="2D5D3F4C">
        <w:rPr>
          <w:rFonts w:asciiTheme="minorHAnsi" w:eastAsiaTheme="minorEastAsia" w:hAnsiTheme="minorHAnsi" w:cstheme="minorBidi"/>
          <w:color w:val="000000" w:themeColor="text1"/>
          <w:sz w:val="22"/>
          <w:szCs w:val="22"/>
        </w:rPr>
        <w:t xml:space="preserve"> notice</w:t>
      </w:r>
      <w:proofErr w:type="spellEnd"/>
      <w:r w:rsidRPr="2D5D3F4C">
        <w:rPr>
          <w:rFonts w:asciiTheme="minorHAnsi" w:eastAsiaTheme="minorEastAsia" w:hAnsiTheme="minorHAnsi" w:cstheme="minorBidi"/>
          <w:color w:val="000000" w:themeColor="text1"/>
          <w:sz w:val="22"/>
          <w:szCs w:val="22"/>
        </w:rPr>
        <w:t xml:space="preserve"> of detention)</w:t>
      </w:r>
    </w:p>
    <w:p w14:paraId="5B6B371E" w14:textId="24407967" w:rsidR="0047280D" w:rsidRPr="001343E7" w:rsidRDefault="2D5D3F4C" w:rsidP="2D5D3F4C">
      <w:pPr>
        <w:pStyle w:val="NormalWeb"/>
        <w:spacing w:before="117"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b/>
          <w:bCs/>
          <w:color w:val="000000" w:themeColor="text1"/>
          <w:sz w:val="22"/>
          <w:szCs w:val="22"/>
        </w:rPr>
        <w:t>Second level/more serious incidents/</w:t>
      </w:r>
      <w:r w:rsidR="006127DD">
        <w:rPr>
          <w:rFonts w:asciiTheme="minorHAnsi" w:eastAsiaTheme="minorEastAsia" w:hAnsiTheme="minorHAnsi" w:cstheme="minorBidi"/>
          <w:b/>
          <w:bCs/>
          <w:color w:val="000000" w:themeColor="text1"/>
          <w:sz w:val="22"/>
          <w:szCs w:val="22"/>
        </w:rPr>
        <w:t>s</w:t>
      </w:r>
      <w:r w:rsidRPr="2D5D3F4C">
        <w:rPr>
          <w:rFonts w:asciiTheme="minorHAnsi" w:eastAsiaTheme="minorEastAsia" w:hAnsiTheme="minorHAnsi" w:cstheme="minorBidi"/>
          <w:b/>
          <w:bCs/>
          <w:color w:val="000000" w:themeColor="text1"/>
          <w:sz w:val="22"/>
          <w:szCs w:val="22"/>
        </w:rPr>
        <w:t xml:space="preserve">ubsequent: </w:t>
      </w:r>
      <w:r w:rsidRPr="2D5D3F4C">
        <w:rPr>
          <w:rFonts w:asciiTheme="minorHAnsi" w:eastAsiaTheme="minorEastAsia" w:hAnsiTheme="minorHAnsi" w:cstheme="minorBidi"/>
          <w:color w:val="000000" w:themeColor="text1"/>
          <w:sz w:val="22"/>
          <w:szCs w:val="22"/>
        </w:rPr>
        <w:t xml:space="preserve">this will involve the Year Level Coordinator and/or Senior </w:t>
      </w:r>
      <w:proofErr w:type="spellStart"/>
      <w:r w:rsidRPr="2D5D3F4C">
        <w:rPr>
          <w:rFonts w:asciiTheme="minorHAnsi" w:eastAsiaTheme="minorEastAsia" w:hAnsiTheme="minorHAnsi" w:cstheme="minorBidi"/>
          <w:color w:val="000000" w:themeColor="text1"/>
          <w:sz w:val="22"/>
          <w:szCs w:val="22"/>
        </w:rPr>
        <w:t>SubSchool</w:t>
      </w:r>
      <w:proofErr w:type="spellEnd"/>
      <w:r w:rsidRPr="2D5D3F4C">
        <w:rPr>
          <w:rFonts w:asciiTheme="minorHAnsi" w:eastAsiaTheme="minorEastAsia" w:hAnsiTheme="minorHAnsi" w:cstheme="minorBidi"/>
          <w:color w:val="000000" w:themeColor="text1"/>
          <w:sz w:val="22"/>
          <w:szCs w:val="22"/>
        </w:rPr>
        <w:t xml:space="preserve"> Leader and could involv</w:t>
      </w:r>
      <w:r w:rsidR="006127DD">
        <w:rPr>
          <w:rFonts w:asciiTheme="minorHAnsi" w:eastAsiaTheme="minorEastAsia" w:hAnsiTheme="minorHAnsi" w:cstheme="minorBidi"/>
          <w:color w:val="000000" w:themeColor="text1"/>
          <w:sz w:val="22"/>
          <w:szCs w:val="22"/>
        </w:rPr>
        <w:t>e one or more of the following:</w:t>
      </w:r>
    </w:p>
    <w:p w14:paraId="1A696D1C" w14:textId="77777777" w:rsidR="00F01E1B" w:rsidRPr="001343E7" w:rsidRDefault="2D5D3F4C" w:rsidP="2D5D3F4C">
      <w:pPr>
        <w:pStyle w:val="NormalWeb"/>
        <w:numPr>
          <w:ilvl w:val="0"/>
          <w:numId w:val="18"/>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Counselling, reinforcement of expected behaviour and standards</w:t>
      </w:r>
    </w:p>
    <w:p w14:paraId="250EEDB5" w14:textId="77777777" w:rsidR="00F01E1B" w:rsidRPr="001343E7" w:rsidRDefault="2D5D3F4C" w:rsidP="2D5D3F4C">
      <w:pPr>
        <w:pStyle w:val="NormalWeb"/>
        <w:numPr>
          <w:ilvl w:val="0"/>
          <w:numId w:val="18"/>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Community service duties</w:t>
      </w:r>
    </w:p>
    <w:p w14:paraId="4B999243" w14:textId="77777777" w:rsidR="00F01E1B" w:rsidRPr="001343E7" w:rsidRDefault="2D5D3F4C" w:rsidP="2D5D3F4C">
      <w:pPr>
        <w:pStyle w:val="NormalWeb"/>
        <w:numPr>
          <w:ilvl w:val="0"/>
          <w:numId w:val="18"/>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 xml:space="preserve">Detention </w:t>
      </w:r>
    </w:p>
    <w:p w14:paraId="037BBEDB" w14:textId="77777777" w:rsidR="00F01E1B" w:rsidRPr="001343E7" w:rsidRDefault="2D5D3F4C" w:rsidP="2D5D3F4C">
      <w:pPr>
        <w:pStyle w:val="NormalWeb"/>
        <w:numPr>
          <w:ilvl w:val="0"/>
          <w:numId w:val="18"/>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Exclusion from class</w:t>
      </w:r>
    </w:p>
    <w:p w14:paraId="7505B56F" w14:textId="77777777" w:rsidR="00F01E1B" w:rsidRPr="001343E7" w:rsidRDefault="2D5D3F4C" w:rsidP="2D5D3F4C">
      <w:pPr>
        <w:pStyle w:val="NormalWeb"/>
        <w:numPr>
          <w:ilvl w:val="0"/>
          <w:numId w:val="18"/>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Removal of privileges</w:t>
      </w:r>
    </w:p>
    <w:p w14:paraId="244C3927" w14:textId="77777777" w:rsidR="00F01E1B" w:rsidRPr="001343E7" w:rsidRDefault="2D5D3F4C" w:rsidP="2D5D3F4C">
      <w:pPr>
        <w:pStyle w:val="NormalWeb"/>
        <w:numPr>
          <w:ilvl w:val="0"/>
          <w:numId w:val="18"/>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Parent/carer contact and/or student support group meeting</w:t>
      </w:r>
    </w:p>
    <w:p w14:paraId="3DA5F319" w14:textId="77777777" w:rsidR="00F01E1B" w:rsidRPr="001343E7" w:rsidRDefault="2D5D3F4C" w:rsidP="2D5D3F4C">
      <w:pPr>
        <w:pStyle w:val="NormalWeb"/>
        <w:numPr>
          <w:ilvl w:val="0"/>
          <w:numId w:val="18"/>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Conferencing with class teacher</w:t>
      </w:r>
    </w:p>
    <w:p w14:paraId="12786B02" w14:textId="77777777" w:rsidR="00F01E1B" w:rsidRPr="001343E7" w:rsidRDefault="2D5D3F4C" w:rsidP="2D5D3F4C">
      <w:pPr>
        <w:pStyle w:val="NormalWeb"/>
        <w:numPr>
          <w:ilvl w:val="0"/>
          <w:numId w:val="18"/>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Close monitoring and reporting of a student’s behaviour in each one of their classes each day</w:t>
      </w:r>
    </w:p>
    <w:p w14:paraId="645428E4" w14:textId="77777777" w:rsidR="0047280D" w:rsidRPr="001343E7" w:rsidRDefault="2D5D3F4C" w:rsidP="2D5D3F4C">
      <w:pPr>
        <w:pStyle w:val="NormalWeb"/>
        <w:numPr>
          <w:ilvl w:val="0"/>
          <w:numId w:val="18"/>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Temporary or permanent placement in another class</w:t>
      </w:r>
    </w:p>
    <w:p w14:paraId="7B8C557E" w14:textId="3068D73D" w:rsidR="0047280D" w:rsidRPr="001343E7" w:rsidRDefault="2D5D3F4C" w:rsidP="2D5D3F4C">
      <w:pPr>
        <w:pStyle w:val="NormalWeb"/>
        <w:spacing w:before="121"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b/>
          <w:bCs/>
          <w:color w:val="000000" w:themeColor="text1"/>
          <w:sz w:val="22"/>
          <w:szCs w:val="22"/>
        </w:rPr>
        <w:t>Third level/Serious incidents/ consistent poor behavio</w:t>
      </w:r>
      <w:r w:rsidR="00401823">
        <w:rPr>
          <w:rFonts w:asciiTheme="minorHAnsi" w:eastAsiaTheme="minorEastAsia" w:hAnsiTheme="minorHAnsi" w:cstheme="minorBidi"/>
          <w:b/>
          <w:bCs/>
          <w:color w:val="000000" w:themeColor="text1"/>
          <w:sz w:val="22"/>
          <w:szCs w:val="22"/>
        </w:rPr>
        <w:t>u</w:t>
      </w:r>
      <w:r w:rsidRPr="2D5D3F4C">
        <w:rPr>
          <w:rFonts w:asciiTheme="minorHAnsi" w:eastAsiaTheme="minorEastAsia" w:hAnsiTheme="minorHAnsi" w:cstheme="minorBidi"/>
          <w:b/>
          <w:bCs/>
          <w:color w:val="000000" w:themeColor="text1"/>
          <w:sz w:val="22"/>
          <w:szCs w:val="22"/>
        </w:rPr>
        <w:t xml:space="preserve">r: </w:t>
      </w:r>
      <w:r w:rsidRPr="2D5D3F4C">
        <w:rPr>
          <w:rFonts w:asciiTheme="minorHAnsi" w:eastAsiaTheme="minorEastAsia" w:hAnsiTheme="minorHAnsi" w:cstheme="minorBidi"/>
          <w:color w:val="000000" w:themeColor="text1"/>
          <w:sz w:val="22"/>
          <w:szCs w:val="22"/>
        </w:rPr>
        <w:t xml:space="preserve">this will involve the </w:t>
      </w:r>
      <w:proofErr w:type="spellStart"/>
      <w:r w:rsidRPr="2D5D3F4C">
        <w:rPr>
          <w:rFonts w:asciiTheme="minorHAnsi" w:eastAsiaTheme="minorEastAsia" w:hAnsiTheme="minorHAnsi" w:cstheme="minorBidi"/>
          <w:color w:val="000000" w:themeColor="text1"/>
          <w:sz w:val="22"/>
          <w:szCs w:val="22"/>
        </w:rPr>
        <w:t>SubSchool</w:t>
      </w:r>
      <w:proofErr w:type="spellEnd"/>
      <w:r w:rsidRPr="2D5D3F4C">
        <w:rPr>
          <w:rFonts w:asciiTheme="minorHAnsi" w:eastAsiaTheme="minorEastAsia" w:hAnsiTheme="minorHAnsi" w:cstheme="minorBidi"/>
          <w:color w:val="000000" w:themeColor="text1"/>
          <w:sz w:val="22"/>
          <w:szCs w:val="22"/>
        </w:rPr>
        <w:t xml:space="preserve"> Leader, Head of School, Campus Principal and/or College Principal and could involve one or more of the following actions:</w:t>
      </w:r>
    </w:p>
    <w:p w14:paraId="3341161C" w14:textId="77777777" w:rsidR="00F01E1B" w:rsidRPr="001343E7" w:rsidRDefault="2D5D3F4C" w:rsidP="2D5D3F4C">
      <w:pPr>
        <w:pStyle w:val="NormalWeb"/>
        <w:numPr>
          <w:ilvl w:val="0"/>
          <w:numId w:val="19"/>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Parent/carer contact and student support group meeting with relevant others involved</w:t>
      </w:r>
    </w:p>
    <w:p w14:paraId="6C78EE74" w14:textId="77777777" w:rsidR="00F01E1B" w:rsidRPr="001343E7" w:rsidRDefault="2D5D3F4C" w:rsidP="2D5D3F4C">
      <w:pPr>
        <w:pStyle w:val="NormalWeb"/>
        <w:numPr>
          <w:ilvl w:val="0"/>
          <w:numId w:val="19"/>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Suspension (procedure and grounds for suspension are outlined in Student Engagement and Inclusion Guidelines)</w:t>
      </w:r>
    </w:p>
    <w:p w14:paraId="4947A339" w14:textId="77777777" w:rsidR="00F01E1B" w:rsidRPr="001343E7" w:rsidRDefault="2D5D3F4C" w:rsidP="2D5D3F4C">
      <w:pPr>
        <w:pStyle w:val="NormalWeb"/>
        <w:numPr>
          <w:ilvl w:val="0"/>
          <w:numId w:val="19"/>
        </w:numPr>
        <w:spacing w:before="124" w:beforeAutospacing="0" w:after="0" w:afterAutospacing="0"/>
        <w:ind w:right="121"/>
        <w:rPr>
          <w:rFonts w:asciiTheme="minorHAnsi" w:eastAsiaTheme="minorEastAsia" w:hAnsiTheme="minorHAnsi" w:cstheme="minorBidi"/>
          <w:sz w:val="22"/>
          <w:szCs w:val="22"/>
        </w:rPr>
      </w:pPr>
      <w:r w:rsidRPr="2D5D3F4C">
        <w:rPr>
          <w:rFonts w:asciiTheme="minorHAnsi" w:eastAsiaTheme="minorEastAsia" w:hAnsiTheme="minorHAnsi" w:cstheme="minorBidi"/>
          <w:color w:val="000000" w:themeColor="text1"/>
          <w:sz w:val="22"/>
          <w:szCs w:val="22"/>
        </w:rPr>
        <w:t>Expulsion (procedure and grounds for expulsion are outlined in Student Engagement and Inclusion Guidelines)</w:t>
      </w:r>
    </w:p>
    <w:p w14:paraId="3DA47F60" w14:textId="0119C573" w:rsidR="0047280D" w:rsidRPr="001343E7" w:rsidRDefault="00401823" w:rsidP="2D5D3F4C">
      <w:pPr>
        <w:pStyle w:val="NormalWeb"/>
        <w:numPr>
          <w:ilvl w:val="0"/>
          <w:numId w:val="19"/>
        </w:numPr>
        <w:spacing w:before="124" w:beforeAutospacing="0" w:after="0" w:afterAutospacing="0"/>
        <w:ind w:right="121"/>
        <w:rPr>
          <w:rFonts w:asciiTheme="minorHAnsi" w:eastAsiaTheme="minorEastAsia" w:hAnsiTheme="minorHAnsi" w:cstheme="minorBidi"/>
          <w:sz w:val="22"/>
          <w:szCs w:val="22"/>
        </w:rPr>
      </w:pPr>
      <w:r>
        <w:rPr>
          <w:rFonts w:asciiTheme="minorHAnsi" w:eastAsiaTheme="minorEastAsia" w:hAnsiTheme="minorHAnsi" w:cstheme="minorBidi"/>
          <w:color w:val="000000" w:themeColor="text1"/>
          <w:sz w:val="22"/>
          <w:szCs w:val="22"/>
        </w:rPr>
        <w:t>The College</w:t>
      </w:r>
      <w:r w:rsidR="2D5D3F4C" w:rsidRPr="2D5D3F4C">
        <w:rPr>
          <w:rFonts w:asciiTheme="minorHAnsi" w:eastAsiaTheme="minorEastAsia" w:hAnsiTheme="minorHAnsi" w:cstheme="minorBidi"/>
          <w:color w:val="000000" w:themeColor="text1"/>
          <w:sz w:val="22"/>
          <w:szCs w:val="22"/>
        </w:rPr>
        <w:t xml:space="preserve"> Council President may be involved in expulsion procedures. There is a process for the review of an expulsion as set out by the Department of Education and Training.</w:t>
      </w:r>
    </w:p>
    <w:p w14:paraId="3E4CD280" w14:textId="77777777" w:rsidR="001343E7" w:rsidRPr="001343E7" w:rsidRDefault="001343E7" w:rsidP="001343E7">
      <w:pPr>
        <w:pStyle w:val="NormalWeb"/>
        <w:spacing w:before="124" w:beforeAutospacing="0" w:after="0" w:afterAutospacing="0"/>
        <w:ind w:left="720" w:right="121"/>
        <w:rPr>
          <w:rFonts w:asciiTheme="minorHAnsi" w:hAnsiTheme="minorHAnsi"/>
          <w:sz w:val="22"/>
          <w:szCs w:val="22"/>
        </w:rPr>
      </w:pPr>
    </w:p>
    <w:p w14:paraId="6DC3D6AD" w14:textId="45620C2F" w:rsidR="00B83557" w:rsidRPr="001343E7" w:rsidRDefault="00401823" w:rsidP="2D5D3F4C">
      <w:pPr>
        <w:spacing w:after="120"/>
        <w:rPr>
          <w:rFonts w:asciiTheme="minorHAnsi" w:eastAsiaTheme="minorEastAsia" w:hAnsiTheme="minorHAnsi" w:cstheme="minorBidi"/>
          <w:b/>
          <w:bCs/>
          <w:color w:val="0C043A"/>
          <w:sz w:val="22"/>
          <w:szCs w:val="22"/>
        </w:rPr>
      </w:pPr>
      <w:r>
        <w:rPr>
          <w:rFonts w:asciiTheme="minorHAnsi" w:eastAsiaTheme="minorEastAsia" w:hAnsiTheme="minorHAnsi" w:cstheme="minorBidi"/>
          <w:b/>
          <w:bCs/>
          <w:color w:val="0C043A"/>
          <w:sz w:val="22"/>
          <w:szCs w:val="22"/>
        </w:rPr>
        <w:t>CAMPS AND EXCURSIONS</w:t>
      </w:r>
    </w:p>
    <w:p w14:paraId="4E2E13E1" w14:textId="1DFAF41A" w:rsidR="00B83557" w:rsidRPr="001343E7"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Students who have breached the Student Code of Behaviour </w:t>
      </w:r>
      <w:proofErr w:type="gramStart"/>
      <w:r w:rsidRPr="2D5D3F4C">
        <w:rPr>
          <w:rFonts w:asciiTheme="minorHAnsi" w:eastAsiaTheme="minorEastAsia" w:hAnsiTheme="minorHAnsi" w:cstheme="minorBidi"/>
          <w:sz w:val="22"/>
          <w:szCs w:val="22"/>
        </w:rPr>
        <w:t>may be excluded</w:t>
      </w:r>
      <w:proofErr w:type="gramEnd"/>
      <w:r w:rsidRPr="2D5D3F4C">
        <w:rPr>
          <w:rFonts w:asciiTheme="minorHAnsi" w:eastAsiaTheme="minorEastAsia" w:hAnsiTheme="minorHAnsi" w:cstheme="minorBidi"/>
          <w:sz w:val="22"/>
          <w:szCs w:val="22"/>
        </w:rPr>
        <w:t xml:space="preserve"> from excursions and camps.  This will particularly apply to students who incur any form of suspension.  Students attending a </w:t>
      </w:r>
      <w:r w:rsidR="00401823">
        <w:rPr>
          <w:rFonts w:asciiTheme="minorHAnsi" w:eastAsiaTheme="minorEastAsia" w:hAnsiTheme="minorHAnsi" w:cstheme="minorBidi"/>
          <w:sz w:val="22"/>
          <w:szCs w:val="22"/>
        </w:rPr>
        <w:t>sc</w:t>
      </w:r>
      <w:r w:rsidRPr="2D5D3F4C">
        <w:rPr>
          <w:rFonts w:asciiTheme="minorHAnsi" w:eastAsiaTheme="minorEastAsia" w:hAnsiTheme="minorHAnsi" w:cstheme="minorBidi"/>
          <w:sz w:val="22"/>
          <w:szCs w:val="22"/>
        </w:rPr>
        <w:t xml:space="preserve">hool </w:t>
      </w:r>
      <w:r w:rsidR="00401823">
        <w:rPr>
          <w:rFonts w:asciiTheme="minorHAnsi" w:eastAsiaTheme="minorEastAsia" w:hAnsiTheme="minorHAnsi" w:cstheme="minorBidi"/>
          <w:sz w:val="22"/>
          <w:szCs w:val="22"/>
        </w:rPr>
        <w:t>c</w:t>
      </w:r>
      <w:r w:rsidRPr="2D5D3F4C">
        <w:rPr>
          <w:rFonts w:asciiTheme="minorHAnsi" w:eastAsiaTheme="minorEastAsia" w:hAnsiTheme="minorHAnsi" w:cstheme="minorBidi"/>
          <w:sz w:val="22"/>
          <w:szCs w:val="22"/>
        </w:rPr>
        <w:t xml:space="preserve">amp will be required to sign a Student Code of Behaviour form as part of the camp process [see Camp Policy and </w:t>
      </w:r>
      <w:r w:rsidR="00401823">
        <w:rPr>
          <w:rFonts w:asciiTheme="minorHAnsi" w:eastAsiaTheme="minorEastAsia" w:hAnsiTheme="minorHAnsi" w:cstheme="minorBidi"/>
          <w:sz w:val="22"/>
          <w:szCs w:val="22"/>
        </w:rPr>
        <w:t>P</w:t>
      </w:r>
      <w:r w:rsidRPr="2D5D3F4C">
        <w:rPr>
          <w:rFonts w:asciiTheme="minorHAnsi" w:eastAsiaTheme="minorEastAsia" w:hAnsiTheme="minorHAnsi" w:cstheme="minorBidi"/>
          <w:sz w:val="22"/>
          <w:szCs w:val="22"/>
        </w:rPr>
        <w:t>rocedures].</w:t>
      </w:r>
    </w:p>
    <w:p w14:paraId="5D8D1B48" w14:textId="346CD5F3" w:rsidR="00B83557" w:rsidRPr="001343E7" w:rsidRDefault="00401823" w:rsidP="2D5D3F4C">
      <w:pPr>
        <w:spacing w:after="120"/>
        <w:rPr>
          <w:rFonts w:asciiTheme="minorHAnsi" w:eastAsiaTheme="minorEastAsia" w:hAnsiTheme="minorHAnsi" w:cstheme="minorBidi"/>
          <w:b/>
          <w:bCs/>
          <w:color w:val="0C043A"/>
          <w:sz w:val="22"/>
          <w:szCs w:val="22"/>
        </w:rPr>
      </w:pPr>
      <w:r>
        <w:rPr>
          <w:rFonts w:asciiTheme="minorHAnsi" w:eastAsiaTheme="minorEastAsia" w:hAnsiTheme="minorHAnsi" w:cstheme="minorBidi"/>
          <w:b/>
          <w:bCs/>
          <w:color w:val="0C043A"/>
          <w:sz w:val="22"/>
          <w:szCs w:val="22"/>
        </w:rPr>
        <w:t>EXAMINATIONS AND TESTING</w:t>
      </w:r>
    </w:p>
    <w:p w14:paraId="7926AC52" w14:textId="77777777" w:rsidR="00B83557" w:rsidRPr="001343E7"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Examinations and/or testing </w:t>
      </w:r>
      <w:proofErr w:type="gramStart"/>
      <w:r w:rsidRPr="2D5D3F4C">
        <w:rPr>
          <w:rFonts w:asciiTheme="minorHAnsi" w:eastAsiaTheme="minorEastAsia" w:hAnsiTheme="minorHAnsi" w:cstheme="minorBidi"/>
          <w:sz w:val="22"/>
          <w:szCs w:val="22"/>
        </w:rPr>
        <w:t>are held</w:t>
      </w:r>
      <w:proofErr w:type="gramEnd"/>
      <w:r w:rsidRPr="2D5D3F4C">
        <w:rPr>
          <w:rFonts w:asciiTheme="minorHAnsi" w:eastAsiaTheme="minorEastAsia" w:hAnsiTheme="minorHAnsi" w:cstheme="minorBidi"/>
          <w:sz w:val="22"/>
          <w:szCs w:val="22"/>
        </w:rPr>
        <w:t xml:space="preserve"> throughout the year. It </w:t>
      </w:r>
      <w:proofErr w:type="gramStart"/>
      <w:r w:rsidRPr="2D5D3F4C">
        <w:rPr>
          <w:rFonts w:asciiTheme="minorHAnsi" w:eastAsiaTheme="minorEastAsia" w:hAnsiTheme="minorHAnsi" w:cstheme="minorBidi"/>
          <w:sz w:val="22"/>
          <w:szCs w:val="22"/>
        </w:rPr>
        <w:t>is expected</w:t>
      </w:r>
      <w:proofErr w:type="gramEnd"/>
      <w:r w:rsidRPr="2D5D3F4C">
        <w:rPr>
          <w:rFonts w:asciiTheme="minorHAnsi" w:eastAsiaTheme="minorEastAsia" w:hAnsiTheme="minorHAnsi" w:cstheme="minorBidi"/>
          <w:sz w:val="22"/>
          <w:szCs w:val="22"/>
        </w:rPr>
        <w:t xml:space="preserve"> that all students respect the rights of others to concentrate on the examination to enable each to perform to their best.</w:t>
      </w:r>
    </w:p>
    <w:p w14:paraId="2A07B36B" w14:textId="77777777" w:rsidR="00B83557" w:rsidRPr="001343E7"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Any disturbance that affects the rights of other students under examination or test conditions </w:t>
      </w:r>
      <w:proofErr w:type="gramStart"/>
      <w:r w:rsidRPr="2D5D3F4C">
        <w:rPr>
          <w:rFonts w:asciiTheme="minorHAnsi" w:eastAsiaTheme="minorEastAsia" w:hAnsiTheme="minorHAnsi" w:cstheme="minorBidi"/>
          <w:sz w:val="22"/>
          <w:szCs w:val="22"/>
        </w:rPr>
        <w:t>will be regarded</w:t>
      </w:r>
      <w:proofErr w:type="gramEnd"/>
      <w:r w:rsidRPr="2D5D3F4C">
        <w:rPr>
          <w:rFonts w:asciiTheme="minorHAnsi" w:eastAsiaTheme="minorEastAsia" w:hAnsiTheme="minorHAnsi" w:cstheme="minorBidi"/>
          <w:sz w:val="22"/>
          <w:szCs w:val="22"/>
        </w:rPr>
        <w:t xml:space="preserve"> as a serious breach of the Student Code of Behaviour.  The following procedure will apply:</w:t>
      </w:r>
    </w:p>
    <w:p w14:paraId="32821626" w14:textId="42A75EE6" w:rsidR="00B83557" w:rsidRPr="001343E7" w:rsidRDefault="2D5D3F4C" w:rsidP="2D5D3F4C">
      <w:pPr>
        <w:numPr>
          <w:ilvl w:val="0"/>
          <w:numId w:val="6"/>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The student will be given one formal war</w:t>
      </w:r>
      <w:r w:rsidR="00401823">
        <w:rPr>
          <w:rFonts w:asciiTheme="minorHAnsi" w:eastAsiaTheme="minorEastAsia" w:hAnsiTheme="minorHAnsi" w:cstheme="minorBidi"/>
          <w:sz w:val="22"/>
          <w:szCs w:val="22"/>
        </w:rPr>
        <w:t>ning by the supervising teacher</w:t>
      </w:r>
    </w:p>
    <w:p w14:paraId="029CA0CA" w14:textId="6D679D03" w:rsidR="00B83557" w:rsidRPr="001343E7" w:rsidRDefault="2D5D3F4C" w:rsidP="2D5D3F4C">
      <w:pPr>
        <w:numPr>
          <w:ilvl w:val="0"/>
          <w:numId w:val="6"/>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A second incident will result in removal from the room and instruction to report to the appropriate Head</w:t>
      </w:r>
      <w:r w:rsidR="00401823">
        <w:rPr>
          <w:rFonts w:asciiTheme="minorHAnsi" w:eastAsiaTheme="minorEastAsia" w:hAnsiTheme="minorHAnsi" w:cstheme="minorBidi"/>
          <w:sz w:val="22"/>
          <w:szCs w:val="22"/>
        </w:rPr>
        <w:t xml:space="preserve"> of School or Campus Principal</w:t>
      </w:r>
    </w:p>
    <w:p w14:paraId="1219475D" w14:textId="7589C3D7" w:rsidR="00EA3512" w:rsidRPr="001343E7" w:rsidRDefault="2D5D3F4C" w:rsidP="2D5D3F4C">
      <w:pPr>
        <w:numPr>
          <w:ilvl w:val="0"/>
          <w:numId w:val="6"/>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Consequences may include one or more of the following; contacting parents, loss of the examination mark on the student's record, a record of the incident in the st</w:t>
      </w:r>
      <w:r w:rsidR="00401823">
        <w:rPr>
          <w:rFonts w:asciiTheme="minorHAnsi" w:eastAsiaTheme="minorEastAsia" w:hAnsiTheme="minorHAnsi" w:cstheme="minorBidi"/>
          <w:sz w:val="22"/>
          <w:szCs w:val="22"/>
        </w:rPr>
        <w:t>udent's report for that subject</w:t>
      </w:r>
    </w:p>
    <w:p w14:paraId="080AF169" w14:textId="6280048D" w:rsidR="00B83557" w:rsidRPr="001343E7" w:rsidRDefault="2D5D3F4C" w:rsidP="2D5D3F4C">
      <w:pPr>
        <w:numPr>
          <w:ilvl w:val="0"/>
          <w:numId w:val="6"/>
        </w:num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Please note that breaches of Victorian Curriculum &amp; Assessment Authority (VCAA) exams will be reported and dealt with by </w:t>
      </w:r>
      <w:proofErr w:type="gramStart"/>
      <w:r w:rsidRPr="2D5D3F4C">
        <w:rPr>
          <w:rFonts w:asciiTheme="minorHAnsi" w:eastAsiaTheme="minorEastAsia" w:hAnsiTheme="minorHAnsi" w:cstheme="minorBidi"/>
          <w:sz w:val="22"/>
          <w:szCs w:val="22"/>
        </w:rPr>
        <w:t>VCAA which</w:t>
      </w:r>
      <w:proofErr w:type="gramEnd"/>
      <w:r w:rsidRPr="2D5D3F4C">
        <w:rPr>
          <w:rFonts w:asciiTheme="minorHAnsi" w:eastAsiaTheme="minorEastAsia" w:hAnsiTheme="minorHAnsi" w:cstheme="minorBidi"/>
          <w:sz w:val="22"/>
          <w:szCs w:val="22"/>
        </w:rPr>
        <w:t xml:space="preserve"> oversees the implementation of external VCE exams.  These consequences can </w:t>
      </w:r>
      <w:proofErr w:type="gramStart"/>
      <w:r w:rsidRPr="2D5D3F4C">
        <w:rPr>
          <w:rFonts w:asciiTheme="minorHAnsi" w:eastAsiaTheme="minorEastAsia" w:hAnsiTheme="minorHAnsi" w:cstheme="minorBidi"/>
          <w:sz w:val="22"/>
          <w:szCs w:val="22"/>
        </w:rPr>
        <w:t>include</w:t>
      </w:r>
      <w:r w:rsidR="00401823">
        <w:rPr>
          <w:rFonts w:asciiTheme="minorHAnsi" w:eastAsiaTheme="minorEastAsia" w:hAnsiTheme="minorHAnsi" w:cstheme="minorBidi"/>
          <w:sz w:val="22"/>
          <w:szCs w:val="22"/>
        </w:rPr>
        <w:t>:</w:t>
      </w:r>
      <w:proofErr w:type="gramEnd"/>
      <w:r w:rsidRPr="2D5D3F4C">
        <w:rPr>
          <w:rFonts w:asciiTheme="minorHAnsi" w:eastAsiaTheme="minorEastAsia" w:hAnsiTheme="minorHAnsi" w:cstheme="minorBidi"/>
          <w:sz w:val="22"/>
          <w:szCs w:val="22"/>
        </w:rPr>
        <w:t xml:space="preserve"> cancellation of all or part of the exam paper, cancellation or alteration of grades and other consequences as deemed necessary. See also the college VCE Policy Handbook for fu</w:t>
      </w:r>
      <w:r w:rsidR="00401823">
        <w:rPr>
          <w:rFonts w:asciiTheme="minorHAnsi" w:eastAsiaTheme="minorEastAsia" w:hAnsiTheme="minorHAnsi" w:cstheme="minorBidi"/>
          <w:sz w:val="22"/>
          <w:szCs w:val="22"/>
        </w:rPr>
        <w:t>rther information.</w:t>
      </w:r>
    </w:p>
    <w:p w14:paraId="7D99314A" w14:textId="77777777" w:rsidR="00B83557" w:rsidRPr="001343E7" w:rsidRDefault="2D5D3F4C" w:rsidP="2D5D3F4C">
      <w:pPr>
        <w:spacing w:after="120"/>
        <w:ind w:left="7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All staff on exam supervision will monitor students and deal with incidents as outlined above.</w:t>
      </w:r>
    </w:p>
    <w:p w14:paraId="0EFC5459" w14:textId="0428D26F" w:rsidR="00B83557" w:rsidRPr="001343E7" w:rsidRDefault="2D5D3F4C" w:rsidP="2D5D3F4C">
      <w:pPr>
        <w:spacing w:after="120"/>
        <w:ind w:left="720"/>
        <w:rPr>
          <w:rFonts w:asciiTheme="minorHAnsi" w:eastAsiaTheme="minorEastAsia" w:hAnsiTheme="minorHAnsi" w:cstheme="minorBidi"/>
          <w:sz w:val="22"/>
          <w:szCs w:val="22"/>
        </w:rPr>
      </w:pPr>
      <w:r w:rsidRPr="2D5D3F4C">
        <w:rPr>
          <w:rFonts w:asciiTheme="minorHAnsi" w:eastAsiaTheme="minorEastAsia" w:hAnsiTheme="minorHAnsi" w:cstheme="minorBidi"/>
          <w:b/>
          <w:bCs/>
          <w:sz w:val="22"/>
          <w:szCs w:val="22"/>
        </w:rPr>
        <w:t>Note</w:t>
      </w:r>
      <w:r w:rsidR="00401823">
        <w:rPr>
          <w:rFonts w:asciiTheme="minorHAnsi" w:eastAsiaTheme="minorEastAsia" w:hAnsiTheme="minorHAnsi" w:cstheme="minorBidi"/>
          <w:b/>
          <w:bCs/>
          <w:sz w:val="22"/>
          <w:szCs w:val="22"/>
        </w:rPr>
        <w:t>:</w:t>
      </w:r>
      <w:r w:rsidR="00401823">
        <w:rPr>
          <w:rFonts w:asciiTheme="minorHAnsi" w:eastAsiaTheme="minorEastAsia" w:hAnsiTheme="minorHAnsi" w:cstheme="minorBidi"/>
          <w:b/>
          <w:bCs/>
          <w:sz w:val="22"/>
          <w:szCs w:val="22"/>
        </w:rPr>
        <w:tab/>
      </w:r>
      <w:r w:rsidRPr="2D5D3F4C">
        <w:rPr>
          <w:rFonts w:asciiTheme="minorHAnsi" w:eastAsiaTheme="minorEastAsia" w:hAnsiTheme="minorHAnsi" w:cstheme="minorBidi"/>
          <w:sz w:val="22"/>
          <w:szCs w:val="22"/>
        </w:rPr>
        <w:t xml:space="preserve">All VCE students are subject to the requirements outlined in the VCE Policy Handbook.  Any breaches </w:t>
      </w:r>
      <w:r w:rsidR="00401823">
        <w:rPr>
          <w:rFonts w:asciiTheme="minorHAnsi" w:eastAsiaTheme="minorEastAsia" w:hAnsiTheme="minorHAnsi" w:cstheme="minorBidi"/>
          <w:sz w:val="22"/>
          <w:szCs w:val="22"/>
        </w:rPr>
        <w:tab/>
      </w:r>
      <w:proofErr w:type="gramStart"/>
      <w:r w:rsidRPr="2D5D3F4C">
        <w:rPr>
          <w:rFonts w:asciiTheme="minorHAnsi" w:eastAsiaTheme="minorEastAsia" w:hAnsiTheme="minorHAnsi" w:cstheme="minorBidi"/>
          <w:sz w:val="22"/>
          <w:szCs w:val="22"/>
        </w:rPr>
        <w:t>will be dealt with</w:t>
      </w:r>
      <w:proofErr w:type="gramEnd"/>
      <w:r w:rsidRPr="2D5D3F4C">
        <w:rPr>
          <w:rFonts w:asciiTheme="minorHAnsi" w:eastAsiaTheme="minorEastAsia" w:hAnsiTheme="minorHAnsi" w:cstheme="minorBidi"/>
          <w:sz w:val="22"/>
          <w:szCs w:val="22"/>
        </w:rPr>
        <w:t xml:space="preserve"> in accordance with the VCAA Administrative Hand</w:t>
      </w:r>
      <w:r w:rsidR="00401823">
        <w:rPr>
          <w:rFonts w:asciiTheme="minorHAnsi" w:eastAsiaTheme="minorEastAsia" w:hAnsiTheme="minorHAnsi" w:cstheme="minorBidi"/>
          <w:sz w:val="22"/>
          <w:szCs w:val="22"/>
        </w:rPr>
        <w:t>book (covering both VCE &amp; VCAL)</w:t>
      </w:r>
    </w:p>
    <w:p w14:paraId="5605A71B" w14:textId="77777777" w:rsidR="009F4A0A" w:rsidRPr="001343E7"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b/>
          <w:bCs/>
          <w:sz w:val="22"/>
          <w:szCs w:val="22"/>
        </w:rPr>
        <w:t xml:space="preserve">USE OF </w:t>
      </w:r>
      <w:proofErr w:type="spellStart"/>
      <w:r w:rsidRPr="2D5D3F4C">
        <w:rPr>
          <w:rFonts w:asciiTheme="minorHAnsi" w:eastAsiaTheme="minorEastAsia" w:hAnsiTheme="minorHAnsi" w:cstheme="minorBidi"/>
          <w:b/>
          <w:bCs/>
          <w:sz w:val="22"/>
          <w:szCs w:val="22"/>
        </w:rPr>
        <w:t>iPADS</w:t>
      </w:r>
      <w:proofErr w:type="spellEnd"/>
      <w:r w:rsidRPr="2D5D3F4C">
        <w:rPr>
          <w:rFonts w:asciiTheme="minorHAnsi" w:eastAsiaTheme="minorEastAsia" w:hAnsiTheme="minorHAnsi" w:cstheme="minorBidi"/>
          <w:b/>
          <w:bCs/>
          <w:sz w:val="22"/>
          <w:szCs w:val="22"/>
        </w:rPr>
        <w:t xml:space="preserve"> AND OTHER DEVICES</w:t>
      </w:r>
    </w:p>
    <w:p w14:paraId="0E9D4514" w14:textId="5F2395E3" w:rsidR="009F4A0A" w:rsidRDefault="2D5D3F4C" w:rsidP="2D5D3F4C">
      <w:pPr>
        <w:spacing w:after="120"/>
        <w:rPr>
          <w:rFonts w:asciiTheme="minorHAnsi" w:eastAsiaTheme="minorEastAsia" w:hAnsiTheme="minorHAnsi" w:cstheme="minorBidi"/>
          <w:sz w:val="22"/>
          <w:szCs w:val="22"/>
        </w:rPr>
      </w:pPr>
      <w:r w:rsidRPr="2D5D3F4C">
        <w:rPr>
          <w:rFonts w:asciiTheme="minorHAnsi" w:eastAsiaTheme="minorEastAsia" w:hAnsiTheme="minorHAnsi" w:cstheme="minorBidi"/>
          <w:sz w:val="22"/>
          <w:szCs w:val="22"/>
        </w:rPr>
        <w:t xml:space="preserve">All students at the college are able to use iPads and students in </w:t>
      </w:r>
      <w:r w:rsidR="00401823">
        <w:rPr>
          <w:rFonts w:asciiTheme="minorHAnsi" w:eastAsiaTheme="minorEastAsia" w:hAnsiTheme="minorHAnsi" w:cstheme="minorBidi"/>
          <w:sz w:val="22"/>
          <w:szCs w:val="22"/>
        </w:rPr>
        <w:t>the S</w:t>
      </w:r>
      <w:r w:rsidRPr="2D5D3F4C">
        <w:rPr>
          <w:rFonts w:asciiTheme="minorHAnsi" w:eastAsiaTheme="minorEastAsia" w:hAnsiTheme="minorHAnsi" w:cstheme="minorBidi"/>
          <w:sz w:val="22"/>
          <w:szCs w:val="22"/>
        </w:rPr>
        <w:t xml:space="preserve">enior </w:t>
      </w:r>
      <w:r w:rsidR="00401823">
        <w:rPr>
          <w:rFonts w:asciiTheme="minorHAnsi" w:eastAsiaTheme="minorEastAsia" w:hAnsiTheme="minorHAnsi" w:cstheme="minorBidi"/>
          <w:sz w:val="22"/>
          <w:szCs w:val="22"/>
        </w:rPr>
        <w:t>S</w:t>
      </w:r>
      <w:r w:rsidRPr="2D5D3F4C">
        <w:rPr>
          <w:rFonts w:asciiTheme="minorHAnsi" w:eastAsiaTheme="minorEastAsia" w:hAnsiTheme="minorHAnsi" w:cstheme="minorBidi"/>
          <w:sz w:val="22"/>
          <w:szCs w:val="22"/>
        </w:rPr>
        <w:t xml:space="preserve">chool may bring their own device. There are clear guidelines as to how these devices </w:t>
      </w:r>
      <w:proofErr w:type="gramStart"/>
      <w:r w:rsidRPr="2D5D3F4C">
        <w:rPr>
          <w:rFonts w:asciiTheme="minorHAnsi" w:eastAsiaTheme="minorEastAsia" w:hAnsiTheme="minorHAnsi" w:cstheme="minorBidi"/>
          <w:sz w:val="22"/>
          <w:szCs w:val="22"/>
        </w:rPr>
        <w:t>can be used</w:t>
      </w:r>
      <w:proofErr w:type="gramEnd"/>
      <w:r w:rsidRPr="2D5D3F4C">
        <w:rPr>
          <w:rFonts w:asciiTheme="minorHAnsi" w:eastAsiaTheme="minorEastAsia" w:hAnsiTheme="minorHAnsi" w:cstheme="minorBidi"/>
          <w:sz w:val="22"/>
          <w:szCs w:val="22"/>
        </w:rPr>
        <w:t xml:space="preserve"> within and outside the classroom. Please refer to the BYOD and iPad policies.</w:t>
      </w:r>
    </w:p>
    <w:p w14:paraId="733A012D" w14:textId="77777777" w:rsidR="005525CD" w:rsidRDefault="005525CD" w:rsidP="2D5D3F4C">
      <w:pPr>
        <w:spacing w:after="120"/>
        <w:rPr>
          <w:rFonts w:asciiTheme="minorHAnsi" w:eastAsiaTheme="minorEastAsia" w:hAnsiTheme="minorHAnsi" w:cstheme="minorBidi"/>
          <w:sz w:val="22"/>
          <w:szCs w:val="22"/>
        </w:rPr>
      </w:pPr>
    </w:p>
    <w:p w14:paraId="71DC54BA" w14:textId="7B635557" w:rsidR="006762AD" w:rsidRDefault="005525CD" w:rsidP="009F4A0A">
      <w:pPr>
        <w:spacing w:after="120"/>
        <w:rPr>
          <w:rFonts w:asciiTheme="minorHAnsi" w:hAnsiTheme="minorHAnsi"/>
          <w:b/>
          <w:color w:val="5B9BD5" w:themeColor="accent1"/>
          <w:szCs w:val="22"/>
        </w:rPr>
      </w:pPr>
      <w:r>
        <w:rPr>
          <w:rFonts w:asciiTheme="minorHAnsi" w:hAnsiTheme="minorHAnsi"/>
          <w:b/>
          <w:color w:val="5B9BD5" w:themeColor="accent1"/>
          <w:szCs w:val="22"/>
        </w:rPr>
        <w:t>Review Cycle</w:t>
      </w:r>
    </w:p>
    <w:p w14:paraId="2CCDE497" w14:textId="0250321A" w:rsidR="005525CD" w:rsidRPr="005525CD" w:rsidRDefault="005525CD" w:rsidP="009F4A0A">
      <w:pPr>
        <w:spacing w:after="120"/>
        <w:rPr>
          <w:rFonts w:asciiTheme="minorHAnsi" w:hAnsiTheme="minorHAnsi"/>
          <w:sz w:val="22"/>
          <w:szCs w:val="22"/>
        </w:rPr>
      </w:pPr>
      <w:r>
        <w:rPr>
          <w:rFonts w:asciiTheme="minorHAnsi" w:hAnsiTheme="minorHAnsi"/>
          <w:sz w:val="22"/>
          <w:szCs w:val="22"/>
        </w:rPr>
        <w:t xml:space="preserve">This policy </w:t>
      </w:r>
      <w:proofErr w:type="gramStart"/>
      <w:r>
        <w:rPr>
          <w:rFonts w:asciiTheme="minorHAnsi" w:hAnsiTheme="minorHAnsi"/>
          <w:sz w:val="22"/>
          <w:szCs w:val="22"/>
        </w:rPr>
        <w:t>was last updated</w:t>
      </w:r>
      <w:proofErr w:type="gramEnd"/>
      <w:r>
        <w:rPr>
          <w:rFonts w:asciiTheme="minorHAnsi" w:hAnsiTheme="minorHAnsi"/>
          <w:sz w:val="22"/>
          <w:szCs w:val="22"/>
        </w:rPr>
        <w:t xml:space="preserve"> in June 2018 and is scheduled for review in June 20</w:t>
      </w:r>
      <w:r w:rsidR="00B12459">
        <w:rPr>
          <w:rFonts w:asciiTheme="minorHAnsi" w:hAnsiTheme="minorHAnsi"/>
          <w:sz w:val="22"/>
          <w:szCs w:val="22"/>
        </w:rPr>
        <w:t>21</w:t>
      </w:r>
      <w:r>
        <w:rPr>
          <w:rFonts w:asciiTheme="minorHAnsi" w:hAnsiTheme="minorHAnsi"/>
          <w:sz w:val="22"/>
          <w:szCs w:val="22"/>
        </w:rPr>
        <w:t>.</w:t>
      </w:r>
    </w:p>
    <w:sectPr w:rsidR="005525CD" w:rsidRPr="005525CD" w:rsidSect="00771AD2">
      <w:footerReference w:type="even" r:id="rId8"/>
      <w:footerReference w:type="default" r:id="rId9"/>
      <w:headerReference w:type="first" r:id="rId10"/>
      <w:footerReference w:type="first" r:id="rId11"/>
      <w:pgSz w:w="11909" w:h="16834" w:code="9"/>
      <w:pgMar w:top="992" w:right="720" w:bottom="720" w:left="72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DE5D2" w14:textId="77777777" w:rsidR="00222418" w:rsidRDefault="00222418">
      <w:r>
        <w:separator/>
      </w:r>
    </w:p>
  </w:endnote>
  <w:endnote w:type="continuationSeparator" w:id="0">
    <w:p w14:paraId="17937DD7" w14:textId="77777777" w:rsidR="00222418" w:rsidRDefault="0022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8016" w14:textId="77777777" w:rsidR="0047280D" w:rsidRDefault="00472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23354" w14:textId="77777777" w:rsidR="0047280D" w:rsidRDefault="00472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52002"/>
      <w:docPartObj>
        <w:docPartGallery w:val="Page Numbers (Bottom of Page)"/>
        <w:docPartUnique/>
      </w:docPartObj>
    </w:sdtPr>
    <w:sdtEndPr>
      <w:rPr>
        <w:color w:val="7F7F7F" w:themeColor="background1" w:themeShade="7F"/>
        <w:spacing w:val="60"/>
      </w:rPr>
    </w:sdtEndPr>
    <w:sdtContent>
      <w:p w14:paraId="65D1048C" w14:textId="58BE4A09" w:rsidR="0047280D" w:rsidRDefault="0047280D" w:rsidP="2D5D3F4C">
        <w:pPr>
          <w:pStyle w:val="Footer"/>
          <w:pBdr>
            <w:top w:val="single" w:sz="4" w:space="1" w:color="D9D9D9" w:themeColor="background1" w:themeShade="D9"/>
          </w:pBdr>
          <w:rPr>
            <w:b/>
            <w:bCs/>
          </w:rPr>
        </w:pPr>
        <w:r>
          <w:rPr>
            <w:b/>
            <w:bCs/>
            <w:noProof/>
          </w:rPr>
          <w:fldChar w:fldCharType="begin"/>
        </w:r>
        <w:r>
          <w:instrText xml:space="preserve"> PAGE   \* MERGEFORMAT </w:instrText>
        </w:r>
        <w:r>
          <w:fldChar w:fldCharType="separate"/>
        </w:r>
        <w:r w:rsidR="00365426" w:rsidRPr="00365426">
          <w:rPr>
            <w:b/>
            <w:bCs/>
            <w:noProof/>
          </w:rPr>
          <w:t>10</w:t>
        </w:r>
        <w:r>
          <w:rPr>
            <w:b/>
            <w:bCs/>
            <w:noProof/>
          </w:rPr>
          <w:fldChar w:fldCharType="end"/>
        </w:r>
        <w:r>
          <w:rPr>
            <w:b/>
            <w:bCs/>
          </w:rPr>
          <w:t xml:space="preserve"> | </w:t>
        </w:r>
        <w:r>
          <w:rPr>
            <w:color w:val="7F7F7F" w:themeColor="background1" w:themeShade="7F"/>
            <w:spacing w:val="60"/>
          </w:rPr>
          <w:t>Page</w:t>
        </w:r>
      </w:p>
    </w:sdtContent>
  </w:sdt>
  <w:p w14:paraId="01857663" w14:textId="77777777" w:rsidR="0047280D" w:rsidRPr="00E5617F" w:rsidRDefault="0047280D">
    <w:pPr>
      <w:pStyle w:val="Footer"/>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859998"/>
      <w:docPartObj>
        <w:docPartGallery w:val="Page Numbers (Bottom of Page)"/>
        <w:docPartUnique/>
      </w:docPartObj>
    </w:sdtPr>
    <w:sdtEndPr>
      <w:rPr>
        <w:color w:val="7F7F7F" w:themeColor="background1" w:themeShade="7F"/>
        <w:spacing w:val="60"/>
      </w:rPr>
    </w:sdtEndPr>
    <w:sdtContent>
      <w:p w14:paraId="6DB93D8C" w14:textId="7FF99BE4" w:rsidR="0047280D" w:rsidRDefault="0047280D" w:rsidP="2D5D3F4C">
        <w:pPr>
          <w:pStyle w:val="Footer"/>
          <w:pBdr>
            <w:top w:val="single" w:sz="4" w:space="1" w:color="D9D9D9" w:themeColor="background1" w:themeShade="D9"/>
          </w:pBdr>
          <w:rPr>
            <w:b/>
            <w:bCs/>
          </w:rPr>
        </w:pPr>
        <w:r>
          <w:rPr>
            <w:b/>
            <w:bCs/>
            <w:noProof/>
          </w:rPr>
          <w:fldChar w:fldCharType="begin"/>
        </w:r>
        <w:r>
          <w:instrText xml:space="preserve"> PAGE   \* MERGEFORMAT </w:instrText>
        </w:r>
        <w:r>
          <w:fldChar w:fldCharType="separate"/>
        </w:r>
        <w:r w:rsidR="00365426" w:rsidRPr="00365426">
          <w:rPr>
            <w:b/>
            <w:bCs/>
            <w:noProof/>
          </w:rPr>
          <w:t>1</w:t>
        </w:r>
        <w:r>
          <w:rPr>
            <w:b/>
            <w:bCs/>
            <w:noProof/>
          </w:rPr>
          <w:fldChar w:fldCharType="end"/>
        </w:r>
        <w:r>
          <w:rPr>
            <w:b/>
            <w:bCs/>
          </w:rPr>
          <w:t xml:space="preserve"> | </w:t>
        </w:r>
        <w:r>
          <w:rPr>
            <w:color w:val="7F7F7F" w:themeColor="background1" w:themeShade="7F"/>
            <w:spacing w:val="60"/>
          </w:rPr>
          <w:t>Page</w:t>
        </w:r>
      </w:p>
    </w:sdtContent>
  </w:sdt>
  <w:p w14:paraId="14136B3C" w14:textId="77777777" w:rsidR="0047280D" w:rsidRDefault="00472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ABA3" w14:textId="77777777" w:rsidR="00222418" w:rsidRDefault="00222418">
      <w:r>
        <w:separator/>
      </w:r>
    </w:p>
  </w:footnote>
  <w:footnote w:type="continuationSeparator" w:id="0">
    <w:p w14:paraId="577E7B58" w14:textId="77777777" w:rsidR="00222418" w:rsidRDefault="0022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0829" w14:textId="4D4EDEFE" w:rsidR="004824B2" w:rsidRDefault="004824B2" w:rsidP="004824B2">
    <w:pPr>
      <w:pStyle w:val="Header"/>
      <w:jc w:val="right"/>
    </w:pPr>
    <w:r>
      <w:rPr>
        <w:noProof/>
        <w:lang w:eastAsia="en-AU"/>
      </w:rPr>
      <w:drawing>
        <wp:anchor distT="0" distB="0" distL="114300" distR="114300" simplePos="0" relativeHeight="251658240" behindDoc="0" locked="0" layoutInCell="1" allowOverlap="1" wp14:anchorId="40D5A4E5" wp14:editId="44EEEF1F">
          <wp:simplePos x="0" y="0"/>
          <wp:positionH relativeFrom="margin">
            <wp:posOffset>5403466</wp:posOffset>
          </wp:positionH>
          <wp:positionV relativeFrom="paragraph">
            <wp:posOffset>10160</wp:posOffset>
          </wp:positionV>
          <wp:extent cx="859790" cy="817245"/>
          <wp:effectExtent l="0" t="0" r="0" b="1905"/>
          <wp:wrapThrough wrapText="bothSides">
            <wp:wrapPolygon edited="0">
              <wp:start x="0" y="0"/>
              <wp:lineTo x="0" y="21147"/>
              <wp:lineTo x="21058" y="21147"/>
              <wp:lineTo x="210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17245"/>
                  </a:xfrm>
                  <a:prstGeom prst="rect">
                    <a:avLst/>
                  </a:prstGeom>
                  <a:noFill/>
                </pic:spPr>
              </pic:pic>
            </a:graphicData>
          </a:graphic>
          <wp14:sizeRelH relativeFrom="page">
            <wp14:pctWidth>0</wp14:pctWidth>
          </wp14:sizeRelH>
          <wp14:sizeRelV relativeFrom="page">
            <wp14:pctHeight>0</wp14:pctHeight>
          </wp14:sizeRelV>
        </wp:anchor>
      </w:drawing>
    </w:r>
  </w:p>
  <w:p w14:paraId="1CD12183" w14:textId="6E67A64F" w:rsidR="004824B2" w:rsidRDefault="004824B2">
    <w:pPr>
      <w:pStyle w:val="Header"/>
    </w:pPr>
  </w:p>
  <w:p w14:paraId="196427E7" w14:textId="7AA0BCC4" w:rsidR="004824B2" w:rsidRDefault="004824B2">
    <w:pPr>
      <w:pStyle w:val="Header"/>
    </w:pPr>
  </w:p>
  <w:p w14:paraId="03769ED2" w14:textId="77777777" w:rsidR="004824B2" w:rsidRDefault="00482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start w:val="1"/>
      <w:numFmt w:val="decimal"/>
      <w:lvlText w:val="%1."/>
      <w:lvlJc w:val="left"/>
    </w:lvl>
  </w:abstractNum>
  <w:abstractNum w:abstractNumId="1" w15:restartNumberingAfterBreak="0">
    <w:nsid w:val="0C4D14C7"/>
    <w:multiLevelType w:val="hybridMultilevel"/>
    <w:tmpl w:val="771CE9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A63D1"/>
    <w:multiLevelType w:val="hybridMultilevel"/>
    <w:tmpl w:val="40E4C4FC"/>
    <w:lvl w:ilvl="0" w:tplc="6D721158">
      <w:start w:val="1"/>
      <w:numFmt w:val="bullet"/>
      <w:lvlText w:val=""/>
      <w:lvlJc w:val="left"/>
      <w:pPr>
        <w:ind w:left="720" w:hanging="360"/>
      </w:pPr>
      <w:rPr>
        <w:rFonts w:ascii="Symbol" w:hAnsi="Symbol" w:hint="default"/>
      </w:rPr>
    </w:lvl>
    <w:lvl w:ilvl="1" w:tplc="9CC83B48">
      <w:start w:val="1"/>
      <w:numFmt w:val="bullet"/>
      <w:lvlText w:val="o"/>
      <w:lvlJc w:val="left"/>
      <w:pPr>
        <w:ind w:left="1440" w:hanging="360"/>
      </w:pPr>
      <w:rPr>
        <w:rFonts w:ascii="Courier New" w:hAnsi="Courier New" w:hint="default"/>
      </w:rPr>
    </w:lvl>
    <w:lvl w:ilvl="2" w:tplc="AB0A1F36">
      <w:start w:val="1"/>
      <w:numFmt w:val="bullet"/>
      <w:lvlText w:val=""/>
      <w:lvlJc w:val="left"/>
      <w:pPr>
        <w:ind w:left="2160" w:hanging="360"/>
      </w:pPr>
      <w:rPr>
        <w:rFonts w:ascii="Wingdings" w:hAnsi="Wingdings" w:hint="default"/>
      </w:rPr>
    </w:lvl>
    <w:lvl w:ilvl="3" w:tplc="E6BA34A2">
      <w:start w:val="1"/>
      <w:numFmt w:val="bullet"/>
      <w:lvlText w:val=""/>
      <w:lvlJc w:val="left"/>
      <w:pPr>
        <w:ind w:left="2880" w:hanging="360"/>
      </w:pPr>
      <w:rPr>
        <w:rFonts w:ascii="Symbol" w:hAnsi="Symbol" w:hint="default"/>
      </w:rPr>
    </w:lvl>
    <w:lvl w:ilvl="4" w:tplc="B6D24FCE">
      <w:start w:val="1"/>
      <w:numFmt w:val="bullet"/>
      <w:lvlText w:val="o"/>
      <w:lvlJc w:val="left"/>
      <w:pPr>
        <w:ind w:left="3600" w:hanging="360"/>
      </w:pPr>
      <w:rPr>
        <w:rFonts w:ascii="Courier New" w:hAnsi="Courier New" w:hint="default"/>
      </w:rPr>
    </w:lvl>
    <w:lvl w:ilvl="5" w:tplc="27381BEC">
      <w:start w:val="1"/>
      <w:numFmt w:val="bullet"/>
      <w:lvlText w:val=""/>
      <w:lvlJc w:val="left"/>
      <w:pPr>
        <w:ind w:left="4320" w:hanging="360"/>
      </w:pPr>
      <w:rPr>
        <w:rFonts w:ascii="Wingdings" w:hAnsi="Wingdings" w:hint="default"/>
      </w:rPr>
    </w:lvl>
    <w:lvl w:ilvl="6" w:tplc="708AC520">
      <w:start w:val="1"/>
      <w:numFmt w:val="bullet"/>
      <w:lvlText w:val=""/>
      <w:lvlJc w:val="left"/>
      <w:pPr>
        <w:ind w:left="5040" w:hanging="360"/>
      </w:pPr>
      <w:rPr>
        <w:rFonts w:ascii="Symbol" w:hAnsi="Symbol" w:hint="default"/>
      </w:rPr>
    </w:lvl>
    <w:lvl w:ilvl="7" w:tplc="0ECAC4C0">
      <w:start w:val="1"/>
      <w:numFmt w:val="bullet"/>
      <w:lvlText w:val="o"/>
      <w:lvlJc w:val="left"/>
      <w:pPr>
        <w:ind w:left="5760" w:hanging="360"/>
      </w:pPr>
      <w:rPr>
        <w:rFonts w:ascii="Courier New" w:hAnsi="Courier New" w:hint="default"/>
      </w:rPr>
    </w:lvl>
    <w:lvl w:ilvl="8" w:tplc="75327DE2">
      <w:start w:val="1"/>
      <w:numFmt w:val="bullet"/>
      <w:lvlText w:val=""/>
      <w:lvlJc w:val="left"/>
      <w:pPr>
        <w:ind w:left="6480" w:hanging="360"/>
      </w:pPr>
      <w:rPr>
        <w:rFonts w:ascii="Wingdings" w:hAnsi="Wingdings" w:hint="default"/>
      </w:rPr>
    </w:lvl>
  </w:abstractNum>
  <w:abstractNum w:abstractNumId="3" w15:restartNumberingAfterBreak="0">
    <w:nsid w:val="16184411"/>
    <w:multiLevelType w:val="hybridMultilevel"/>
    <w:tmpl w:val="0F78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E1802"/>
    <w:multiLevelType w:val="hybridMultilevel"/>
    <w:tmpl w:val="78082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86B07"/>
    <w:multiLevelType w:val="hybridMultilevel"/>
    <w:tmpl w:val="5B6A8A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E0A0F"/>
    <w:multiLevelType w:val="hybridMultilevel"/>
    <w:tmpl w:val="144AE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DB3B9F"/>
    <w:multiLevelType w:val="hybridMultilevel"/>
    <w:tmpl w:val="19DC6492"/>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8" w15:restartNumberingAfterBreak="0">
    <w:nsid w:val="33935AA7"/>
    <w:multiLevelType w:val="hybridMultilevel"/>
    <w:tmpl w:val="E660B5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250FCB"/>
    <w:multiLevelType w:val="hybridMultilevel"/>
    <w:tmpl w:val="0450C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2323C8"/>
    <w:multiLevelType w:val="hybridMultilevel"/>
    <w:tmpl w:val="AC68A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CC0266"/>
    <w:multiLevelType w:val="hybridMultilevel"/>
    <w:tmpl w:val="87DEF94C"/>
    <w:lvl w:ilvl="0" w:tplc="9C9E059E">
      <w:start w:val="1"/>
      <w:numFmt w:val="decimal"/>
      <w:lvlText w:val="%1."/>
      <w:lvlJc w:val="left"/>
      <w:pPr>
        <w:ind w:left="720" w:hanging="360"/>
      </w:pPr>
    </w:lvl>
    <w:lvl w:ilvl="1" w:tplc="EC46D21A">
      <w:start w:val="1"/>
      <w:numFmt w:val="bullet"/>
      <w:lvlText w:val="o"/>
      <w:lvlJc w:val="left"/>
      <w:pPr>
        <w:ind w:left="1440" w:hanging="360"/>
      </w:pPr>
      <w:rPr>
        <w:rFonts w:ascii="Courier New" w:hAnsi="Courier New" w:hint="default"/>
      </w:rPr>
    </w:lvl>
    <w:lvl w:ilvl="2" w:tplc="D02A7E66">
      <w:start w:val="1"/>
      <w:numFmt w:val="bullet"/>
      <w:lvlText w:val=""/>
      <w:lvlJc w:val="left"/>
      <w:pPr>
        <w:ind w:left="2160" w:hanging="360"/>
      </w:pPr>
      <w:rPr>
        <w:rFonts w:ascii="Wingdings" w:hAnsi="Wingdings" w:hint="default"/>
      </w:rPr>
    </w:lvl>
    <w:lvl w:ilvl="3" w:tplc="7ED4322E">
      <w:start w:val="1"/>
      <w:numFmt w:val="bullet"/>
      <w:lvlText w:val=""/>
      <w:lvlJc w:val="left"/>
      <w:pPr>
        <w:ind w:left="2880" w:hanging="360"/>
      </w:pPr>
      <w:rPr>
        <w:rFonts w:ascii="Symbol" w:hAnsi="Symbol" w:hint="default"/>
      </w:rPr>
    </w:lvl>
    <w:lvl w:ilvl="4" w:tplc="80084CD8">
      <w:start w:val="1"/>
      <w:numFmt w:val="bullet"/>
      <w:lvlText w:val="o"/>
      <w:lvlJc w:val="left"/>
      <w:pPr>
        <w:ind w:left="3600" w:hanging="360"/>
      </w:pPr>
      <w:rPr>
        <w:rFonts w:ascii="Courier New" w:hAnsi="Courier New" w:hint="default"/>
      </w:rPr>
    </w:lvl>
    <w:lvl w:ilvl="5" w:tplc="82D8FFE2">
      <w:start w:val="1"/>
      <w:numFmt w:val="bullet"/>
      <w:lvlText w:val=""/>
      <w:lvlJc w:val="left"/>
      <w:pPr>
        <w:ind w:left="4320" w:hanging="360"/>
      </w:pPr>
      <w:rPr>
        <w:rFonts w:ascii="Wingdings" w:hAnsi="Wingdings" w:hint="default"/>
      </w:rPr>
    </w:lvl>
    <w:lvl w:ilvl="6" w:tplc="2DDE00B4">
      <w:start w:val="1"/>
      <w:numFmt w:val="bullet"/>
      <w:lvlText w:val=""/>
      <w:lvlJc w:val="left"/>
      <w:pPr>
        <w:ind w:left="5040" w:hanging="360"/>
      </w:pPr>
      <w:rPr>
        <w:rFonts w:ascii="Symbol" w:hAnsi="Symbol" w:hint="default"/>
      </w:rPr>
    </w:lvl>
    <w:lvl w:ilvl="7" w:tplc="65E2FFAC">
      <w:start w:val="1"/>
      <w:numFmt w:val="bullet"/>
      <w:lvlText w:val="o"/>
      <w:lvlJc w:val="left"/>
      <w:pPr>
        <w:ind w:left="5760" w:hanging="360"/>
      </w:pPr>
      <w:rPr>
        <w:rFonts w:ascii="Courier New" w:hAnsi="Courier New" w:hint="default"/>
      </w:rPr>
    </w:lvl>
    <w:lvl w:ilvl="8" w:tplc="02CA62A0">
      <w:start w:val="1"/>
      <w:numFmt w:val="bullet"/>
      <w:lvlText w:val=""/>
      <w:lvlJc w:val="left"/>
      <w:pPr>
        <w:ind w:left="6480" w:hanging="360"/>
      </w:pPr>
      <w:rPr>
        <w:rFonts w:ascii="Wingdings" w:hAnsi="Wingdings" w:hint="default"/>
      </w:rPr>
    </w:lvl>
  </w:abstractNum>
  <w:abstractNum w:abstractNumId="12" w15:restartNumberingAfterBreak="0">
    <w:nsid w:val="47543592"/>
    <w:multiLevelType w:val="hybridMultilevel"/>
    <w:tmpl w:val="E446F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962161"/>
    <w:multiLevelType w:val="hybridMultilevel"/>
    <w:tmpl w:val="97D08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96142C"/>
    <w:multiLevelType w:val="singleLevel"/>
    <w:tmpl w:val="97EA90DA"/>
    <w:lvl w:ilvl="0">
      <w:start w:val="1"/>
      <w:numFmt w:val="decimal"/>
      <w:lvlText w:val="%1."/>
      <w:lvlJc w:val="left"/>
      <w:pPr>
        <w:tabs>
          <w:tab w:val="num" w:pos="720"/>
        </w:tabs>
        <w:ind w:left="720" w:hanging="720"/>
      </w:pPr>
      <w:rPr>
        <w:rFonts w:hint="default"/>
      </w:rPr>
    </w:lvl>
  </w:abstractNum>
  <w:abstractNum w:abstractNumId="15" w15:restartNumberingAfterBreak="0">
    <w:nsid w:val="642E0808"/>
    <w:multiLevelType w:val="hybridMultilevel"/>
    <w:tmpl w:val="7CAC34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500509"/>
    <w:multiLevelType w:val="hybridMultilevel"/>
    <w:tmpl w:val="AD2C187E"/>
    <w:lvl w:ilvl="0" w:tplc="F918C170">
      <w:start w:val="1"/>
      <w:numFmt w:val="decimal"/>
      <w:lvlText w:val="%1."/>
      <w:lvlJc w:val="left"/>
      <w:pPr>
        <w:ind w:left="720" w:hanging="360"/>
      </w:pPr>
    </w:lvl>
    <w:lvl w:ilvl="1" w:tplc="9384A96A">
      <w:start w:val="1"/>
      <w:numFmt w:val="bullet"/>
      <w:lvlText w:val="o"/>
      <w:lvlJc w:val="left"/>
      <w:pPr>
        <w:ind w:left="1440" w:hanging="360"/>
      </w:pPr>
      <w:rPr>
        <w:rFonts w:ascii="Courier New" w:hAnsi="Courier New" w:hint="default"/>
      </w:rPr>
    </w:lvl>
    <w:lvl w:ilvl="2" w:tplc="C63EB346">
      <w:start w:val="1"/>
      <w:numFmt w:val="bullet"/>
      <w:lvlText w:val=""/>
      <w:lvlJc w:val="left"/>
      <w:pPr>
        <w:ind w:left="2160" w:hanging="360"/>
      </w:pPr>
      <w:rPr>
        <w:rFonts w:ascii="Wingdings" w:hAnsi="Wingdings" w:hint="default"/>
      </w:rPr>
    </w:lvl>
    <w:lvl w:ilvl="3" w:tplc="067C2F7E">
      <w:start w:val="1"/>
      <w:numFmt w:val="bullet"/>
      <w:lvlText w:val=""/>
      <w:lvlJc w:val="left"/>
      <w:pPr>
        <w:ind w:left="2880" w:hanging="360"/>
      </w:pPr>
      <w:rPr>
        <w:rFonts w:ascii="Symbol" w:hAnsi="Symbol" w:hint="default"/>
      </w:rPr>
    </w:lvl>
    <w:lvl w:ilvl="4" w:tplc="524C9004">
      <w:start w:val="1"/>
      <w:numFmt w:val="bullet"/>
      <w:lvlText w:val="o"/>
      <w:lvlJc w:val="left"/>
      <w:pPr>
        <w:ind w:left="3600" w:hanging="360"/>
      </w:pPr>
      <w:rPr>
        <w:rFonts w:ascii="Courier New" w:hAnsi="Courier New" w:hint="default"/>
      </w:rPr>
    </w:lvl>
    <w:lvl w:ilvl="5" w:tplc="85DCEDA4">
      <w:start w:val="1"/>
      <w:numFmt w:val="bullet"/>
      <w:lvlText w:val=""/>
      <w:lvlJc w:val="left"/>
      <w:pPr>
        <w:ind w:left="4320" w:hanging="360"/>
      </w:pPr>
      <w:rPr>
        <w:rFonts w:ascii="Wingdings" w:hAnsi="Wingdings" w:hint="default"/>
      </w:rPr>
    </w:lvl>
    <w:lvl w:ilvl="6" w:tplc="365CB958">
      <w:start w:val="1"/>
      <w:numFmt w:val="bullet"/>
      <w:lvlText w:val=""/>
      <w:lvlJc w:val="left"/>
      <w:pPr>
        <w:ind w:left="5040" w:hanging="360"/>
      </w:pPr>
      <w:rPr>
        <w:rFonts w:ascii="Symbol" w:hAnsi="Symbol" w:hint="default"/>
      </w:rPr>
    </w:lvl>
    <w:lvl w:ilvl="7" w:tplc="0C5C7228">
      <w:start w:val="1"/>
      <w:numFmt w:val="bullet"/>
      <w:lvlText w:val="o"/>
      <w:lvlJc w:val="left"/>
      <w:pPr>
        <w:ind w:left="5760" w:hanging="360"/>
      </w:pPr>
      <w:rPr>
        <w:rFonts w:ascii="Courier New" w:hAnsi="Courier New" w:hint="default"/>
      </w:rPr>
    </w:lvl>
    <w:lvl w:ilvl="8" w:tplc="CA666142">
      <w:start w:val="1"/>
      <w:numFmt w:val="bullet"/>
      <w:lvlText w:val=""/>
      <w:lvlJc w:val="left"/>
      <w:pPr>
        <w:ind w:left="6480" w:hanging="360"/>
      </w:pPr>
      <w:rPr>
        <w:rFonts w:ascii="Wingdings" w:hAnsi="Wingdings" w:hint="default"/>
      </w:rPr>
    </w:lvl>
  </w:abstractNum>
  <w:abstractNum w:abstractNumId="17" w15:restartNumberingAfterBreak="0">
    <w:nsid w:val="7FEE300E"/>
    <w:multiLevelType w:val="hybridMultilevel"/>
    <w:tmpl w:val="775203D0"/>
    <w:lvl w:ilvl="0" w:tplc="A1363500">
      <w:start w:val="1"/>
      <w:numFmt w:val="decimal"/>
      <w:lvlText w:val="%1."/>
      <w:lvlJc w:val="left"/>
      <w:pPr>
        <w:ind w:left="720" w:hanging="360"/>
      </w:pPr>
    </w:lvl>
    <w:lvl w:ilvl="1" w:tplc="A1C6B95C">
      <w:start w:val="1"/>
      <w:numFmt w:val="lowerLetter"/>
      <w:lvlText w:val="%2."/>
      <w:lvlJc w:val="left"/>
      <w:pPr>
        <w:ind w:left="1440" w:hanging="360"/>
      </w:pPr>
    </w:lvl>
    <w:lvl w:ilvl="2" w:tplc="7362F8B6">
      <w:start w:val="1"/>
      <w:numFmt w:val="lowerRoman"/>
      <w:lvlText w:val="%3."/>
      <w:lvlJc w:val="right"/>
      <w:pPr>
        <w:ind w:left="2160" w:hanging="180"/>
      </w:pPr>
    </w:lvl>
    <w:lvl w:ilvl="3" w:tplc="277C2388">
      <w:start w:val="1"/>
      <w:numFmt w:val="decimal"/>
      <w:lvlText w:val="%4."/>
      <w:lvlJc w:val="left"/>
      <w:pPr>
        <w:ind w:left="2880" w:hanging="360"/>
      </w:pPr>
    </w:lvl>
    <w:lvl w:ilvl="4" w:tplc="84A65DE0">
      <w:start w:val="1"/>
      <w:numFmt w:val="lowerLetter"/>
      <w:lvlText w:val="%5."/>
      <w:lvlJc w:val="left"/>
      <w:pPr>
        <w:ind w:left="3600" w:hanging="360"/>
      </w:pPr>
    </w:lvl>
    <w:lvl w:ilvl="5" w:tplc="ED7EB614">
      <w:start w:val="1"/>
      <w:numFmt w:val="lowerRoman"/>
      <w:lvlText w:val="%6."/>
      <w:lvlJc w:val="right"/>
      <w:pPr>
        <w:ind w:left="4320" w:hanging="180"/>
      </w:pPr>
    </w:lvl>
    <w:lvl w:ilvl="6" w:tplc="B668699C">
      <w:start w:val="1"/>
      <w:numFmt w:val="decimal"/>
      <w:lvlText w:val="%7."/>
      <w:lvlJc w:val="left"/>
      <w:pPr>
        <w:ind w:left="5040" w:hanging="360"/>
      </w:pPr>
    </w:lvl>
    <w:lvl w:ilvl="7" w:tplc="1F44DFAC">
      <w:start w:val="1"/>
      <w:numFmt w:val="lowerLetter"/>
      <w:lvlText w:val="%8."/>
      <w:lvlJc w:val="left"/>
      <w:pPr>
        <w:ind w:left="5760" w:hanging="360"/>
      </w:pPr>
    </w:lvl>
    <w:lvl w:ilvl="8" w:tplc="7A625D1E">
      <w:start w:val="1"/>
      <w:numFmt w:val="lowerRoman"/>
      <w:lvlText w:val="%9."/>
      <w:lvlJc w:val="right"/>
      <w:pPr>
        <w:ind w:left="6480" w:hanging="180"/>
      </w:pPr>
    </w:lvl>
  </w:abstractNum>
  <w:num w:numId="1">
    <w:abstractNumId w:val="17"/>
  </w:num>
  <w:num w:numId="2">
    <w:abstractNumId w:val="16"/>
  </w:num>
  <w:num w:numId="3">
    <w:abstractNumId w:val="11"/>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4"/>
  </w:num>
  <w:num w:numId="7">
    <w:abstractNumId w:val="10"/>
  </w:num>
  <w:num w:numId="8">
    <w:abstractNumId w:val="6"/>
  </w:num>
  <w:num w:numId="9">
    <w:abstractNumId w:val="9"/>
  </w:num>
  <w:num w:numId="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4"/>
  </w:num>
  <w:num w:numId="12">
    <w:abstractNumId w:val="8"/>
  </w:num>
  <w:num w:numId="13">
    <w:abstractNumId w:val="13"/>
  </w:num>
  <w:num w:numId="14">
    <w:abstractNumId w:val="3"/>
  </w:num>
  <w:num w:numId="15">
    <w:abstractNumId w:val="12"/>
  </w:num>
  <w:num w:numId="16">
    <w:abstractNumId w:val="7"/>
  </w:num>
  <w:num w:numId="17">
    <w:abstractNumId w:val="15"/>
  </w:num>
  <w:num w:numId="18">
    <w:abstractNumId w:val="1"/>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57"/>
    <w:rsid w:val="00000540"/>
    <w:rsid w:val="000135CB"/>
    <w:rsid w:val="00013F27"/>
    <w:rsid w:val="000461B7"/>
    <w:rsid w:val="00046D6A"/>
    <w:rsid w:val="00063DAC"/>
    <w:rsid w:val="00071F89"/>
    <w:rsid w:val="000A0BDE"/>
    <w:rsid w:val="000A2149"/>
    <w:rsid w:val="000B7D8E"/>
    <w:rsid w:val="000D2EB1"/>
    <w:rsid w:val="000E3577"/>
    <w:rsid w:val="00100A9F"/>
    <w:rsid w:val="0011461C"/>
    <w:rsid w:val="00127856"/>
    <w:rsid w:val="001343E7"/>
    <w:rsid w:val="00140A05"/>
    <w:rsid w:val="00142DE1"/>
    <w:rsid w:val="001527DA"/>
    <w:rsid w:val="00163D26"/>
    <w:rsid w:val="001D535C"/>
    <w:rsid w:val="001E04BA"/>
    <w:rsid w:val="001E0921"/>
    <w:rsid w:val="001E2755"/>
    <w:rsid w:val="001E36BA"/>
    <w:rsid w:val="001E5291"/>
    <w:rsid w:val="0020566F"/>
    <w:rsid w:val="00206589"/>
    <w:rsid w:val="0021188C"/>
    <w:rsid w:val="00214B53"/>
    <w:rsid w:val="00222418"/>
    <w:rsid w:val="00245D90"/>
    <w:rsid w:val="00246E64"/>
    <w:rsid w:val="002647DF"/>
    <w:rsid w:val="00285C3F"/>
    <w:rsid w:val="00286039"/>
    <w:rsid w:val="00286CFE"/>
    <w:rsid w:val="00291D42"/>
    <w:rsid w:val="002A2F2B"/>
    <w:rsid w:val="002B00D1"/>
    <w:rsid w:val="002B0E65"/>
    <w:rsid w:val="002B1607"/>
    <w:rsid w:val="002B2988"/>
    <w:rsid w:val="002C1B6F"/>
    <w:rsid w:val="002C294F"/>
    <w:rsid w:val="002D7F1A"/>
    <w:rsid w:val="002F3821"/>
    <w:rsid w:val="00307745"/>
    <w:rsid w:val="00313513"/>
    <w:rsid w:val="0032656F"/>
    <w:rsid w:val="003356AD"/>
    <w:rsid w:val="003370BC"/>
    <w:rsid w:val="0034665F"/>
    <w:rsid w:val="00346A8A"/>
    <w:rsid w:val="003513B3"/>
    <w:rsid w:val="00351E28"/>
    <w:rsid w:val="00353A26"/>
    <w:rsid w:val="00354DA6"/>
    <w:rsid w:val="00361270"/>
    <w:rsid w:val="00362545"/>
    <w:rsid w:val="003630D6"/>
    <w:rsid w:val="00365426"/>
    <w:rsid w:val="0036576D"/>
    <w:rsid w:val="00374BAE"/>
    <w:rsid w:val="003846C9"/>
    <w:rsid w:val="003913C0"/>
    <w:rsid w:val="00393D30"/>
    <w:rsid w:val="003B580C"/>
    <w:rsid w:val="003B7D24"/>
    <w:rsid w:val="003C782D"/>
    <w:rsid w:val="003D2D01"/>
    <w:rsid w:val="003F2A99"/>
    <w:rsid w:val="00401701"/>
    <w:rsid w:val="00401823"/>
    <w:rsid w:val="00406AC3"/>
    <w:rsid w:val="00444C9F"/>
    <w:rsid w:val="00467000"/>
    <w:rsid w:val="0047280D"/>
    <w:rsid w:val="004742B2"/>
    <w:rsid w:val="004824B2"/>
    <w:rsid w:val="00482C79"/>
    <w:rsid w:val="00483312"/>
    <w:rsid w:val="00485BCD"/>
    <w:rsid w:val="0049554F"/>
    <w:rsid w:val="004A0A07"/>
    <w:rsid w:val="004A2B6B"/>
    <w:rsid w:val="004B0E5C"/>
    <w:rsid w:val="004D2FD3"/>
    <w:rsid w:val="004F50B7"/>
    <w:rsid w:val="00521C5A"/>
    <w:rsid w:val="0052414E"/>
    <w:rsid w:val="005525CD"/>
    <w:rsid w:val="00561637"/>
    <w:rsid w:val="00562FFB"/>
    <w:rsid w:val="00566B92"/>
    <w:rsid w:val="005702FF"/>
    <w:rsid w:val="0057200D"/>
    <w:rsid w:val="005852D0"/>
    <w:rsid w:val="005A0924"/>
    <w:rsid w:val="005B21F0"/>
    <w:rsid w:val="005B4B5B"/>
    <w:rsid w:val="005C0929"/>
    <w:rsid w:val="005C56A4"/>
    <w:rsid w:val="005C6FAF"/>
    <w:rsid w:val="005D6DC8"/>
    <w:rsid w:val="005E01A9"/>
    <w:rsid w:val="005E7A3F"/>
    <w:rsid w:val="006054B3"/>
    <w:rsid w:val="006127DD"/>
    <w:rsid w:val="00617B66"/>
    <w:rsid w:val="0062376C"/>
    <w:rsid w:val="0062520E"/>
    <w:rsid w:val="0064060D"/>
    <w:rsid w:val="00647D8F"/>
    <w:rsid w:val="006536C3"/>
    <w:rsid w:val="00654E72"/>
    <w:rsid w:val="00671A28"/>
    <w:rsid w:val="006760FA"/>
    <w:rsid w:val="006762AD"/>
    <w:rsid w:val="00682F7A"/>
    <w:rsid w:val="006A2758"/>
    <w:rsid w:val="006B5D55"/>
    <w:rsid w:val="006C0CA8"/>
    <w:rsid w:val="006C4226"/>
    <w:rsid w:val="006C7C5A"/>
    <w:rsid w:val="006E5D11"/>
    <w:rsid w:val="006F27CC"/>
    <w:rsid w:val="006F4DD8"/>
    <w:rsid w:val="00710B62"/>
    <w:rsid w:val="00723255"/>
    <w:rsid w:val="00731E40"/>
    <w:rsid w:val="00735DF7"/>
    <w:rsid w:val="00740244"/>
    <w:rsid w:val="00745E12"/>
    <w:rsid w:val="00750AB3"/>
    <w:rsid w:val="00755CB1"/>
    <w:rsid w:val="007571BD"/>
    <w:rsid w:val="0075721A"/>
    <w:rsid w:val="00771AD2"/>
    <w:rsid w:val="00782EFC"/>
    <w:rsid w:val="007A37C3"/>
    <w:rsid w:val="007A5B7C"/>
    <w:rsid w:val="007B25C8"/>
    <w:rsid w:val="007D5603"/>
    <w:rsid w:val="00803603"/>
    <w:rsid w:val="00812E1B"/>
    <w:rsid w:val="008274A9"/>
    <w:rsid w:val="00835C46"/>
    <w:rsid w:val="00846B06"/>
    <w:rsid w:val="008509F5"/>
    <w:rsid w:val="0087714B"/>
    <w:rsid w:val="00880129"/>
    <w:rsid w:val="00882952"/>
    <w:rsid w:val="00882BE2"/>
    <w:rsid w:val="00890C86"/>
    <w:rsid w:val="008C1D1F"/>
    <w:rsid w:val="008D1F26"/>
    <w:rsid w:val="008D5B3C"/>
    <w:rsid w:val="008E39CB"/>
    <w:rsid w:val="00906FCE"/>
    <w:rsid w:val="00923F24"/>
    <w:rsid w:val="0092645A"/>
    <w:rsid w:val="00955D94"/>
    <w:rsid w:val="00960B3C"/>
    <w:rsid w:val="00963501"/>
    <w:rsid w:val="0097211C"/>
    <w:rsid w:val="009727D7"/>
    <w:rsid w:val="0099777C"/>
    <w:rsid w:val="00997DD5"/>
    <w:rsid w:val="009C0D5C"/>
    <w:rsid w:val="009D2013"/>
    <w:rsid w:val="009E4BAF"/>
    <w:rsid w:val="009F4A0A"/>
    <w:rsid w:val="00A255F7"/>
    <w:rsid w:val="00A3200B"/>
    <w:rsid w:val="00A41593"/>
    <w:rsid w:val="00A453EF"/>
    <w:rsid w:val="00A5727D"/>
    <w:rsid w:val="00A6547A"/>
    <w:rsid w:val="00A72B1E"/>
    <w:rsid w:val="00A76DC2"/>
    <w:rsid w:val="00A80830"/>
    <w:rsid w:val="00A96105"/>
    <w:rsid w:val="00A97140"/>
    <w:rsid w:val="00AC49F9"/>
    <w:rsid w:val="00AC5A4C"/>
    <w:rsid w:val="00AD75C5"/>
    <w:rsid w:val="00AE4DEF"/>
    <w:rsid w:val="00AF56A5"/>
    <w:rsid w:val="00AF71A7"/>
    <w:rsid w:val="00B07C1B"/>
    <w:rsid w:val="00B07EA7"/>
    <w:rsid w:val="00B12459"/>
    <w:rsid w:val="00B12F5C"/>
    <w:rsid w:val="00B15520"/>
    <w:rsid w:val="00B62F96"/>
    <w:rsid w:val="00B67158"/>
    <w:rsid w:val="00B7153E"/>
    <w:rsid w:val="00B83557"/>
    <w:rsid w:val="00BA06FA"/>
    <w:rsid w:val="00BA17C7"/>
    <w:rsid w:val="00BA4E46"/>
    <w:rsid w:val="00BC4DA3"/>
    <w:rsid w:val="00BD0F8D"/>
    <w:rsid w:val="00BE0E49"/>
    <w:rsid w:val="00BF20DC"/>
    <w:rsid w:val="00BF45A3"/>
    <w:rsid w:val="00C3104E"/>
    <w:rsid w:val="00C33162"/>
    <w:rsid w:val="00C413E2"/>
    <w:rsid w:val="00C42759"/>
    <w:rsid w:val="00C42892"/>
    <w:rsid w:val="00C549A6"/>
    <w:rsid w:val="00C84F61"/>
    <w:rsid w:val="00C937D6"/>
    <w:rsid w:val="00CA344E"/>
    <w:rsid w:val="00CA424D"/>
    <w:rsid w:val="00CB7A1A"/>
    <w:rsid w:val="00CC53A4"/>
    <w:rsid w:val="00CD2F62"/>
    <w:rsid w:val="00CE6337"/>
    <w:rsid w:val="00CF3EEF"/>
    <w:rsid w:val="00D00E70"/>
    <w:rsid w:val="00D014FC"/>
    <w:rsid w:val="00D13CAB"/>
    <w:rsid w:val="00D25F86"/>
    <w:rsid w:val="00D36ABC"/>
    <w:rsid w:val="00D46FE0"/>
    <w:rsid w:val="00D50AED"/>
    <w:rsid w:val="00D564D9"/>
    <w:rsid w:val="00D60D0F"/>
    <w:rsid w:val="00D61149"/>
    <w:rsid w:val="00D640A8"/>
    <w:rsid w:val="00D65927"/>
    <w:rsid w:val="00D750C7"/>
    <w:rsid w:val="00D92EE5"/>
    <w:rsid w:val="00DA70E5"/>
    <w:rsid w:val="00DB22E5"/>
    <w:rsid w:val="00DD416D"/>
    <w:rsid w:val="00E005CA"/>
    <w:rsid w:val="00E029AF"/>
    <w:rsid w:val="00E1153B"/>
    <w:rsid w:val="00E1250A"/>
    <w:rsid w:val="00E16B5D"/>
    <w:rsid w:val="00E20732"/>
    <w:rsid w:val="00E34547"/>
    <w:rsid w:val="00E40BC5"/>
    <w:rsid w:val="00E43BE1"/>
    <w:rsid w:val="00E443E0"/>
    <w:rsid w:val="00E52023"/>
    <w:rsid w:val="00E54DCA"/>
    <w:rsid w:val="00E8120E"/>
    <w:rsid w:val="00E919AE"/>
    <w:rsid w:val="00E93A0F"/>
    <w:rsid w:val="00EA3512"/>
    <w:rsid w:val="00EB3F33"/>
    <w:rsid w:val="00ED17F6"/>
    <w:rsid w:val="00ED27DF"/>
    <w:rsid w:val="00F01E1B"/>
    <w:rsid w:val="00F07EFC"/>
    <w:rsid w:val="00F12403"/>
    <w:rsid w:val="00F152E9"/>
    <w:rsid w:val="00F347E7"/>
    <w:rsid w:val="00F352D4"/>
    <w:rsid w:val="00F5291B"/>
    <w:rsid w:val="00F6480E"/>
    <w:rsid w:val="00F67584"/>
    <w:rsid w:val="00F67608"/>
    <w:rsid w:val="00F8104C"/>
    <w:rsid w:val="00F83422"/>
    <w:rsid w:val="00F8619E"/>
    <w:rsid w:val="00F90393"/>
    <w:rsid w:val="00F9704B"/>
    <w:rsid w:val="00FC32F5"/>
    <w:rsid w:val="00FD08CF"/>
    <w:rsid w:val="00FF0403"/>
    <w:rsid w:val="2D5D3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92333"/>
  <w15:docId w15:val="{3AE772B4-B118-4D14-9711-08163DB0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557"/>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B83557"/>
    <w:pPr>
      <w:keepNext/>
      <w:jc w:val="center"/>
      <w:outlineLvl w:val="1"/>
    </w:pPr>
    <w:rPr>
      <w:b/>
      <w:bCs/>
      <w:sz w:val="44"/>
    </w:rPr>
  </w:style>
  <w:style w:type="paragraph" w:styleId="Heading3">
    <w:name w:val="heading 3"/>
    <w:basedOn w:val="Normal"/>
    <w:next w:val="Normal"/>
    <w:link w:val="Heading3Char"/>
    <w:qFormat/>
    <w:rsid w:val="00B83557"/>
    <w:pPr>
      <w:keepNext/>
      <w:outlineLvl w:val="2"/>
    </w:pPr>
    <w:rPr>
      <w:b/>
      <w:bCs/>
    </w:rPr>
  </w:style>
  <w:style w:type="paragraph" w:styleId="Heading4">
    <w:name w:val="heading 4"/>
    <w:basedOn w:val="Normal"/>
    <w:next w:val="Normal"/>
    <w:link w:val="Heading4Char"/>
    <w:qFormat/>
    <w:rsid w:val="00B8355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824B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55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B83557"/>
    <w:rPr>
      <w:rFonts w:ascii="Times New Roman" w:eastAsia="Times New Roman" w:hAnsi="Times New Roman" w:cs="Times New Roman"/>
      <w:b/>
      <w:bCs/>
      <w:sz w:val="44"/>
      <w:szCs w:val="24"/>
    </w:rPr>
  </w:style>
  <w:style w:type="character" w:customStyle="1" w:styleId="Heading3Char">
    <w:name w:val="Heading 3 Char"/>
    <w:basedOn w:val="DefaultParagraphFont"/>
    <w:link w:val="Heading3"/>
    <w:rsid w:val="00B835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83557"/>
    <w:rPr>
      <w:rFonts w:ascii="Times New Roman" w:eastAsia="Times New Roman" w:hAnsi="Times New Roman" w:cs="Times New Roman"/>
      <w:b/>
      <w:bCs/>
      <w:sz w:val="28"/>
      <w:szCs w:val="28"/>
    </w:rPr>
  </w:style>
  <w:style w:type="paragraph" w:styleId="Title">
    <w:name w:val="Title"/>
    <w:basedOn w:val="Normal"/>
    <w:link w:val="TitleChar"/>
    <w:qFormat/>
    <w:rsid w:val="00B83557"/>
    <w:pPr>
      <w:jc w:val="center"/>
    </w:pPr>
    <w:rPr>
      <w:b/>
      <w:bCs/>
      <w:sz w:val="40"/>
    </w:rPr>
  </w:style>
  <w:style w:type="character" w:customStyle="1" w:styleId="TitleChar">
    <w:name w:val="Title Char"/>
    <w:basedOn w:val="DefaultParagraphFont"/>
    <w:link w:val="Title"/>
    <w:rsid w:val="00B83557"/>
    <w:rPr>
      <w:rFonts w:ascii="Times New Roman" w:eastAsia="Times New Roman" w:hAnsi="Times New Roman" w:cs="Times New Roman"/>
      <w:b/>
      <w:bCs/>
      <w:sz w:val="40"/>
      <w:szCs w:val="24"/>
    </w:rPr>
  </w:style>
  <w:style w:type="paragraph" w:styleId="BodyText">
    <w:name w:val="Body Text"/>
    <w:basedOn w:val="Normal"/>
    <w:link w:val="BodyTextChar"/>
    <w:rsid w:val="00B83557"/>
    <w:pPr>
      <w:jc w:val="center"/>
    </w:pPr>
    <w:rPr>
      <w:b/>
      <w:bCs/>
      <w:sz w:val="40"/>
    </w:rPr>
  </w:style>
  <w:style w:type="character" w:customStyle="1" w:styleId="BodyTextChar">
    <w:name w:val="Body Text Char"/>
    <w:basedOn w:val="DefaultParagraphFont"/>
    <w:link w:val="BodyText"/>
    <w:rsid w:val="00B83557"/>
    <w:rPr>
      <w:rFonts w:ascii="Times New Roman" w:eastAsia="Times New Roman" w:hAnsi="Times New Roman" w:cs="Times New Roman"/>
      <w:b/>
      <w:bCs/>
      <w:sz w:val="40"/>
      <w:szCs w:val="24"/>
    </w:rPr>
  </w:style>
  <w:style w:type="paragraph" w:styleId="BodyTextIndent">
    <w:name w:val="Body Text Indent"/>
    <w:basedOn w:val="Normal"/>
    <w:link w:val="BodyTextIndentChar"/>
    <w:rsid w:val="00B83557"/>
    <w:pPr>
      <w:ind w:left="252"/>
    </w:pPr>
    <w:rPr>
      <w:sz w:val="20"/>
    </w:rPr>
  </w:style>
  <w:style w:type="character" w:customStyle="1" w:styleId="BodyTextIndentChar">
    <w:name w:val="Body Text Indent Char"/>
    <w:basedOn w:val="DefaultParagraphFont"/>
    <w:link w:val="BodyTextIndent"/>
    <w:rsid w:val="00B83557"/>
    <w:rPr>
      <w:rFonts w:ascii="Times New Roman" w:eastAsia="Times New Roman" w:hAnsi="Times New Roman" w:cs="Times New Roman"/>
      <w:sz w:val="20"/>
      <w:szCs w:val="24"/>
    </w:rPr>
  </w:style>
  <w:style w:type="paragraph" w:styleId="BodyText2">
    <w:name w:val="Body Text 2"/>
    <w:basedOn w:val="Normal"/>
    <w:link w:val="BodyText2Char"/>
    <w:rsid w:val="00B83557"/>
    <w:pPr>
      <w:jc w:val="both"/>
    </w:pPr>
    <w:rPr>
      <w:bCs/>
      <w:i/>
      <w:sz w:val="22"/>
    </w:rPr>
  </w:style>
  <w:style w:type="character" w:customStyle="1" w:styleId="BodyText2Char">
    <w:name w:val="Body Text 2 Char"/>
    <w:basedOn w:val="DefaultParagraphFont"/>
    <w:link w:val="BodyText2"/>
    <w:rsid w:val="00B83557"/>
    <w:rPr>
      <w:rFonts w:ascii="Times New Roman" w:eastAsia="Times New Roman" w:hAnsi="Times New Roman" w:cs="Times New Roman"/>
      <w:bCs/>
      <w:i/>
      <w:szCs w:val="24"/>
    </w:rPr>
  </w:style>
  <w:style w:type="paragraph" w:styleId="Footer">
    <w:name w:val="footer"/>
    <w:basedOn w:val="Normal"/>
    <w:link w:val="FooterChar"/>
    <w:uiPriority w:val="99"/>
    <w:rsid w:val="00B83557"/>
    <w:pPr>
      <w:tabs>
        <w:tab w:val="center" w:pos="4153"/>
        <w:tab w:val="right" w:pos="8306"/>
      </w:tabs>
    </w:pPr>
    <w:rPr>
      <w:sz w:val="20"/>
      <w:szCs w:val="20"/>
    </w:rPr>
  </w:style>
  <w:style w:type="character" w:customStyle="1" w:styleId="FooterChar">
    <w:name w:val="Footer Char"/>
    <w:basedOn w:val="DefaultParagraphFont"/>
    <w:link w:val="Footer"/>
    <w:uiPriority w:val="99"/>
    <w:rsid w:val="00B83557"/>
    <w:rPr>
      <w:rFonts w:ascii="Times New Roman" w:eastAsia="Times New Roman" w:hAnsi="Times New Roman" w:cs="Times New Roman"/>
      <w:sz w:val="20"/>
      <w:szCs w:val="20"/>
    </w:rPr>
  </w:style>
  <w:style w:type="character" w:styleId="PageNumber">
    <w:name w:val="page number"/>
    <w:basedOn w:val="DefaultParagraphFont"/>
    <w:rsid w:val="00B83557"/>
  </w:style>
  <w:style w:type="paragraph" w:styleId="Header">
    <w:name w:val="header"/>
    <w:basedOn w:val="Normal"/>
    <w:link w:val="HeaderChar"/>
    <w:rsid w:val="00B83557"/>
    <w:pPr>
      <w:tabs>
        <w:tab w:val="center" w:pos="4153"/>
        <w:tab w:val="right" w:pos="8306"/>
      </w:tabs>
    </w:pPr>
  </w:style>
  <w:style w:type="character" w:customStyle="1" w:styleId="HeaderChar">
    <w:name w:val="Header Char"/>
    <w:basedOn w:val="DefaultParagraphFont"/>
    <w:link w:val="Header"/>
    <w:rsid w:val="00B83557"/>
    <w:rPr>
      <w:rFonts w:ascii="Times New Roman" w:eastAsia="Times New Roman" w:hAnsi="Times New Roman" w:cs="Times New Roman"/>
      <w:sz w:val="24"/>
      <w:szCs w:val="24"/>
    </w:rPr>
  </w:style>
  <w:style w:type="paragraph" w:styleId="BalloonText">
    <w:name w:val="Balloon Text"/>
    <w:basedOn w:val="Normal"/>
    <w:link w:val="BalloonTextChar"/>
    <w:semiHidden/>
    <w:rsid w:val="00B83557"/>
    <w:rPr>
      <w:rFonts w:ascii="Tahoma" w:hAnsi="Tahoma" w:cs="Tahoma"/>
      <w:sz w:val="16"/>
      <w:szCs w:val="16"/>
    </w:rPr>
  </w:style>
  <w:style w:type="character" w:customStyle="1" w:styleId="BalloonTextChar">
    <w:name w:val="Balloon Text Char"/>
    <w:basedOn w:val="DefaultParagraphFont"/>
    <w:link w:val="BalloonText"/>
    <w:semiHidden/>
    <w:rsid w:val="00B83557"/>
    <w:rPr>
      <w:rFonts w:ascii="Tahoma" w:eastAsia="Times New Roman" w:hAnsi="Tahoma" w:cs="Tahoma"/>
      <w:sz w:val="16"/>
      <w:szCs w:val="16"/>
    </w:rPr>
  </w:style>
  <w:style w:type="character" w:styleId="Emphasis">
    <w:name w:val="Emphasis"/>
    <w:basedOn w:val="DefaultParagraphFont"/>
    <w:uiPriority w:val="20"/>
    <w:qFormat/>
    <w:rsid w:val="00B83557"/>
    <w:rPr>
      <w:i/>
      <w:iCs/>
    </w:rPr>
  </w:style>
  <w:style w:type="paragraph" w:styleId="ListParagraph">
    <w:name w:val="List Paragraph"/>
    <w:basedOn w:val="Normal"/>
    <w:uiPriority w:val="34"/>
    <w:qFormat/>
    <w:rsid w:val="00B83557"/>
    <w:pPr>
      <w:ind w:left="720"/>
      <w:contextualSpacing/>
    </w:pPr>
  </w:style>
  <w:style w:type="table" w:styleId="TableGrid">
    <w:name w:val="Table Grid"/>
    <w:basedOn w:val="TableNormal"/>
    <w:uiPriority w:val="59"/>
    <w:rsid w:val="00B83557"/>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8355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83557"/>
    <w:rPr>
      <w:color w:val="0000FF"/>
      <w:u w:val="single"/>
    </w:rPr>
  </w:style>
  <w:style w:type="paragraph" w:styleId="NormalWeb">
    <w:name w:val="Normal (Web)"/>
    <w:basedOn w:val="Normal"/>
    <w:uiPriority w:val="99"/>
    <w:unhideWhenUsed/>
    <w:rsid w:val="0047280D"/>
    <w:pPr>
      <w:spacing w:before="100" w:beforeAutospacing="1" w:after="100" w:afterAutospacing="1"/>
    </w:pPr>
    <w:rPr>
      <w:lang w:eastAsia="en-AU"/>
    </w:rPr>
  </w:style>
  <w:style w:type="character" w:customStyle="1" w:styleId="Heading5Char">
    <w:name w:val="Heading 5 Char"/>
    <w:basedOn w:val="DefaultParagraphFont"/>
    <w:link w:val="Heading5"/>
    <w:uiPriority w:val="9"/>
    <w:rsid w:val="004824B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84537">
      <w:bodyDiv w:val="1"/>
      <w:marLeft w:val="0"/>
      <w:marRight w:val="0"/>
      <w:marTop w:val="0"/>
      <w:marBottom w:val="0"/>
      <w:divBdr>
        <w:top w:val="none" w:sz="0" w:space="0" w:color="auto"/>
        <w:left w:val="none" w:sz="0" w:space="0" w:color="auto"/>
        <w:bottom w:val="none" w:sz="0" w:space="0" w:color="auto"/>
        <w:right w:val="none" w:sz="0" w:space="0" w:color="auto"/>
      </w:divBdr>
    </w:div>
    <w:div w:id="1094739427">
      <w:bodyDiv w:val="1"/>
      <w:marLeft w:val="0"/>
      <w:marRight w:val="0"/>
      <w:marTop w:val="0"/>
      <w:marBottom w:val="0"/>
      <w:divBdr>
        <w:top w:val="none" w:sz="0" w:space="0" w:color="auto"/>
        <w:left w:val="none" w:sz="0" w:space="0" w:color="auto"/>
        <w:bottom w:val="none" w:sz="0" w:space="0" w:color="auto"/>
        <w:right w:val="none" w:sz="0" w:space="0" w:color="auto"/>
      </w:divBdr>
    </w:div>
    <w:div w:id="20681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70E6-66CA-4CE5-A1D5-7A178AA3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Julie</dc:creator>
  <cp:lastModifiedBy>Thomas, Bree K</cp:lastModifiedBy>
  <cp:revision>6</cp:revision>
  <cp:lastPrinted>2016-12-01T03:42:00Z</cp:lastPrinted>
  <dcterms:created xsi:type="dcterms:W3CDTF">2018-06-13T22:17:00Z</dcterms:created>
  <dcterms:modified xsi:type="dcterms:W3CDTF">2018-06-15T02:14:00Z</dcterms:modified>
</cp:coreProperties>
</file>